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6EF0" w14:textId="63BE2127" w:rsidR="00954110" w:rsidRPr="00013BAB" w:rsidRDefault="00954110" w:rsidP="00013BAB">
      <w:pPr>
        <w:pStyle w:val="Title"/>
        <w:spacing w:after="0"/>
        <w:rPr>
          <w:sz w:val="24"/>
          <w:szCs w:val="24"/>
        </w:rPr>
      </w:pPr>
    </w:p>
    <w:tbl>
      <w:tblPr>
        <w:tblW w:w="5014" w:type="pct"/>
        <w:tblLayout w:type="fixed"/>
        <w:tblCellMar>
          <w:top w:w="14" w:type="dxa"/>
          <w:left w:w="0" w:type="dxa"/>
          <w:bottom w:w="14" w:type="dxa"/>
          <w:right w:w="0" w:type="dxa"/>
        </w:tblCellMar>
        <w:tblLook w:val="0000" w:firstRow="0" w:lastRow="0" w:firstColumn="0" w:lastColumn="0" w:noHBand="0" w:noVBand="0"/>
      </w:tblPr>
      <w:tblGrid>
        <w:gridCol w:w="4111"/>
        <w:gridCol w:w="1783"/>
        <w:gridCol w:w="751"/>
        <w:gridCol w:w="3134"/>
      </w:tblGrid>
      <w:tr w:rsidR="00E43BAB" w:rsidRPr="00222EF5" w14:paraId="587B6EF5" w14:textId="77777777" w:rsidTr="00AB6D1F">
        <w:trPr>
          <w:cantSplit/>
        </w:trPr>
        <w:tc>
          <w:tcPr>
            <w:tcW w:w="4111" w:type="dxa"/>
            <w:shd w:val="clear" w:color="auto" w:fill="auto"/>
            <w:tcMar>
              <w:left w:w="0" w:type="dxa"/>
            </w:tcMar>
            <w:vAlign w:val="center"/>
          </w:tcPr>
          <w:p w14:paraId="587B6EF1" w14:textId="3E330759" w:rsidR="00547D1A" w:rsidRPr="00222EF5" w:rsidRDefault="00E43BAB" w:rsidP="00547D1A">
            <w:pPr>
              <w:pStyle w:val="Heading1"/>
              <w:ind w:right="-850"/>
              <w:rPr>
                <w:sz w:val="26"/>
                <w:szCs w:val="26"/>
              </w:rPr>
            </w:pPr>
            <w:r w:rsidRPr="00222EF5">
              <w:rPr>
                <w:sz w:val="26"/>
                <w:szCs w:val="26"/>
              </w:rPr>
              <w:t>Minutes</w:t>
            </w:r>
            <w:r w:rsidR="00D06601" w:rsidRPr="00222EF5">
              <w:rPr>
                <w:sz w:val="26"/>
                <w:szCs w:val="26"/>
              </w:rPr>
              <w:t xml:space="preserve"> </w:t>
            </w:r>
            <w:r w:rsidR="00BA5E2F" w:rsidRPr="00222EF5">
              <w:rPr>
                <w:sz w:val="26"/>
                <w:szCs w:val="26"/>
              </w:rPr>
              <w:t>20</w:t>
            </w:r>
            <w:r w:rsidR="00FE0DF9" w:rsidRPr="00222EF5">
              <w:rPr>
                <w:sz w:val="26"/>
                <w:szCs w:val="26"/>
              </w:rPr>
              <w:t>2</w:t>
            </w:r>
            <w:r w:rsidR="00F30B0C" w:rsidRPr="00222EF5">
              <w:rPr>
                <w:sz w:val="26"/>
                <w:szCs w:val="26"/>
              </w:rPr>
              <w:t>1</w:t>
            </w:r>
            <w:r w:rsidR="001272EB">
              <w:rPr>
                <w:sz w:val="26"/>
                <w:szCs w:val="26"/>
              </w:rPr>
              <w:t>1102</w:t>
            </w:r>
          </w:p>
        </w:tc>
        <w:sdt>
          <w:sdtPr>
            <w:alias w:val="Date"/>
            <w:tag w:val="Date"/>
            <w:id w:val="48425581"/>
            <w:placeholder>
              <w:docPart w:val="2CC72DF46B5B467F96D3A2ECBF5CB409"/>
            </w:placeholder>
            <w:date w:fullDate="2021-11-02T00:00:00Z">
              <w:dateFormat w:val="MMMM d, yyyy"/>
              <w:lid w:val="en-US"/>
              <w:storeMappedDataAs w:val="dateTime"/>
              <w:calendar w:val="gregorian"/>
            </w:date>
          </w:sdtPr>
          <w:sdtEndPr/>
          <w:sdtContent>
            <w:tc>
              <w:tcPr>
                <w:tcW w:w="1783" w:type="dxa"/>
                <w:shd w:val="clear" w:color="auto" w:fill="auto"/>
                <w:tcMar>
                  <w:left w:w="0" w:type="dxa"/>
                </w:tcMar>
                <w:vAlign w:val="center"/>
              </w:tcPr>
              <w:p w14:paraId="587B6EF2" w14:textId="31908987" w:rsidR="00E43BAB" w:rsidRPr="00222EF5" w:rsidRDefault="001272EB" w:rsidP="00DF556E">
                <w:pPr>
                  <w:pStyle w:val="Details"/>
                  <w:jc w:val="left"/>
                </w:pPr>
                <w:r>
                  <w:t>November 2, 2021</w:t>
                </w:r>
              </w:p>
            </w:tc>
          </w:sdtContent>
        </w:sdt>
        <w:tc>
          <w:tcPr>
            <w:tcW w:w="751" w:type="dxa"/>
            <w:shd w:val="clear" w:color="auto" w:fill="auto"/>
            <w:tcMar>
              <w:left w:w="0" w:type="dxa"/>
            </w:tcMar>
            <w:vAlign w:val="center"/>
          </w:tcPr>
          <w:p w14:paraId="587B6EF3" w14:textId="651D7FF0" w:rsidR="00E43BAB" w:rsidRPr="00222EF5" w:rsidRDefault="00BA5E2F" w:rsidP="00060FD0">
            <w:pPr>
              <w:pStyle w:val="Details"/>
            </w:pPr>
            <w:r w:rsidRPr="00222EF5">
              <w:t>7.3</w:t>
            </w:r>
            <w:r w:rsidR="00C32948">
              <w:t>1</w:t>
            </w:r>
            <w:r w:rsidR="00060FD0" w:rsidRPr="00222EF5">
              <w:t xml:space="preserve"> pm</w:t>
            </w:r>
          </w:p>
        </w:tc>
        <w:tc>
          <w:tcPr>
            <w:tcW w:w="3134" w:type="dxa"/>
            <w:shd w:val="clear" w:color="auto" w:fill="auto"/>
            <w:tcMar>
              <w:left w:w="0" w:type="dxa"/>
            </w:tcMar>
            <w:vAlign w:val="center"/>
          </w:tcPr>
          <w:p w14:paraId="587B6EF4" w14:textId="6B19757E" w:rsidR="00E43BAB" w:rsidRPr="00222EF5" w:rsidRDefault="00D47D8C" w:rsidP="00060FD0">
            <w:pPr>
              <w:pStyle w:val="Details"/>
            </w:pPr>
            <w:r>
              <w:t>SPELSBURY MEMORIAL HALL</w:t>
            </w:r>
          </w:p>
        </w:tc>
      </w:tr>
    </w:tbl>
    <w:p w14:paraId="587B6EF6" w14:textId="77777777" w:rsidR="00954110" w:rsidRPr="00EC4388" w:rsidRDefault="00954110">
      <w:pPr>
        <w:rPr>
          <w:highlight w:val="yellow"/>
        </w:rPr>
      </w:pPr>
    </w:p>
    <w:tbl>
      <w:tblPr>
        <w:tblW w:w="4986" w:type="pct"/>
        <w:tblInd w:w="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98"/>
        <w:gridCol w:w="7817"/>
      </w:tblGrid>
      <w:tr w:rsidR="0085168B" w:rsidRPr="00401D7D" w14:paraId="587B6EFA" w14:textId="77777777" w:rsidTr="00F3291B">
        <w:trPr>
          <w:trHeight w:val="360"/>
        </w:trPr>
        <w:tc>
          <w:tcPr>
            <w:tcW w:w="1898" w:type="dxa"/>
            <w:shd w:val="clear" w:color="auto" w:fill="F2F2F2" w:themeFill="background1" w:themeFillShade="F2"/>
            <w:vAlign w:val="center"/>
          </w:tcPr>
          <w:p w14:paraId="587B6EF7" w14:textId="77777777" w:rsidR="0085168B" w:rsidRPr="00401D7D" w:rsidRDefault="00E71DBA" w:rsidP="00954110">
            <w:pPr>
              <w:pStyle w:val="Heading3"/>
              <w:rPr>
                <w:sz w:val="20"/>
                <w:szCs w:val="20"/>
              </w:rPr>
            </w:pPr>
            <w:r w:rsidRPr="00401D7D">
              <w:rPr>
                <w:sz w:val="20"/>
                <w:szCs w:val="20"/>
              </w:rPr>
              <w:t>Attendees</w:t>
            </w:r>
          </w:p>
        </w:tc>
        <w:tc>
          <w:tcPr>
            <w:tcW w:w="7817" w:type="dxa"/>
            <w:shd w:val="clear" w:color="auto" w:fill="auto"/>
            <w:vAlign w:val="center"/>
          </w:tcPr>
          <w:p w14:paraId="587B6EF9" w14:textId="2BE31623" w:rsidR="001D713C" w:rsidRPr="00401D7D" w:rsidRDefault="007450FA" w:rsidP="00760A6C">
            <w:pPr>
              <w:rPr>
                <w:sz w:val="20"/>
                <w:szCs w:val="20"/>
              </w:rPr>
            </w:pPr>
            <w:r w:rsidRPr="00401D7D">
              <w:rPr>
                <w:sz w:val="20"/>
                <w:szCs w:val="20"/>
              </w:rPr>
              <w:t xml:space="preserve">Simeon Harvey, Jack Blackwell, Hugh </w:t>
            </w:r>
            <w:proofErr w:type="spellStart"/>
            <w:r w:rsidRPr="00401D7D">
              <w:rPr>
                <w:sz w:val="20"/>
                <w:szCs w:val="20"/>
              </w:rPr>
              <w:t>Datson</w:t>
            </w:r>
            <w:proofErr w:type="spellEnd"/>
            <w:r w:rsidRPr="00401D7D">
              <w:rPr>
                <w:sz w:val="20"/>
                <w:szCs w:val="20"/>
              </w:rPr>
              <w:t xml:space="preserve">, </w:t>
            </w:r>
            <w:r w:rsidR="001E79E7" w:rsidRPr="00401D7D">
              <w:rPr>
                <w:sz w:val="20"/>
                <w:szCs w:val="20"/>
              </w:rPr>
              <w:t>Rick Leyland</w:t>
            </w:r>
            <w:r w:rsidR="00BA5E2F" w:rsidRPr="00401D7D">
              <w:rPr>
                <w:sz w:val="20"/>
                <w:szCs w:val="20"/>
              </w:rPr>
              <w:br/>
              <w:t>Cllr</w:t>
            </w:r>
            <w:r w:rsidR="0068551E" w:rsidRPr="00401D7D">
              <w:rPr>
                <w:sz w:val="20"/>
                <w:szCs w:val="20"/>
              </w:rPr>
              <w:t xml:space="preserve"> Liz </w:t>
            </w:r>
            <w:proofErr w:type="spellStart"/>
            <w:r w:rsidR="0068551E" w:rsidRPr="00401D7D">
              <w:rPr>
                <w:sz w:val="20"/>
                <w:szCs w:val="20"/>
              </w:rPr>
              <w:t>Leffman</w:t>
            </w:r>
            <w:proofErr w:type="spellEnd"/>
            <w:r w:rsidR="0068551E" w:rsidRPr="00401D7D">
              <w:rPr>
                <w:sz w:val="20"/>
                <w:szCs w:val="20"/>
              </w:rPr>
              <w:t xml:space="preserve"> (OCC)</w:t>
            </w:r>
            <w:r w:rsidRPr="00401D7D">
              <w:rPr>
                <w:sz w:val="20"/>
                <w:szCs w:val="20"/>
              </w:rPr>
              <w:t xml:space="preserve"> (from item </w:t>
            </w:r>
            <w:r w:rsidR="00401D7D" w:rsidRPr="00401D7D">
              <w:rPr>
                <w:sz w:val="20"/>
                <w:szCs w:val="20"/>
              </w:rPr>
              <w:t>9i)</w:t>
            </w:r>
            <w:r w:rsidR="00760A6C" w:rsidRPr="00401D7D">
              <w:rPr>
                <w:sz w:val="20"/>
                <w:szCs w:val="20"/>
              </w:rPr>
              <w:br/>
            </w:r>
            <w:r w:rsidR="00A43943" w:rsidRPr="00401D7D">
              <w:rPr>
                <w:sz w:val="20"/>
                <w:szCs w:val="20"/>
              </w:rPr>
              <w:t>Anne Ogilvie (Clerk)</w:t>
            </w:r>
            <w:r w:rsidR="001F4B33" w:rsidRPr="00401D7D">
              <w:rPr>
                <w:sz w:val="20"/>
                <w:szCs w:val="20"/>
              </w:rPr>
              <w:br/>
              <w:t>No members of public</w:t>
            </w:r>
          </w:p>
        </w:tc>
      </w:tr>
      <w:tr w:rsidR="00962D40" w:rsidRPr="00401D7D" w14:paraId="43EFD48E" w14:textId="77777777" w:rsidTr="00F3291B">
        <w:trPr>
          <w:trHeight w:val="360"/>
        </w:trPr>
        <w:tc>
          <w:tcPr>
            <w:tcW w:w="1898" w:type="dxa"/>
            <w:shd w:val="clear" w:color="auto" w:fill="F2F2F2" w:themeFill="background1" w:themeFillShade="F2"/>
            <w:vAlign w:val="center"/>
          </w:tcPr>
          <w:p w14:paraId="02A5B6BD" w14:textId="0121571D" w:rsidR="00962D40" w:rsidRPr="00401D7D" w:rsidRDefault="00962D40" w:rsidP="00954110">
            <w:pPr>
              <w:pStyle w:val="Heading3"/>
              <w:rPr>
                <w:sz w:val="20"/>
                <w:szCs w:val="20"/>
              </w:rPr>
            </w:pPr>
            <w:r w:rsidRPr="00401D7D">
              <w:rPr>
                <w:sz w:val="20"/>
                <w:szCs w:val="20"/>
              </w:rPr>
              <w:t>aBSENT</w:t>
            </w:r>
          </w:p>
        </w:tc>
        <w:tc>
          <w:tcPr>
            <w:tcW w:w="7817" w:type="dxa"/>
            <w:shd w:val="clear" w:color="auto" w:fill="auto"/>
            <w:vAlign w:val="center"/>
          </w:tcPr>
          <w:p w14:paraId="2A601AC6" w14:textId="557DB2BE" w:rsidR="00962D40" w:rsidRPr="00401D7D" w:rsidRDefault="00CD0816" w:rsidP="00CD0816">
            <w:pPr>
              <w:ind w:left="0"/>
              <w:rPr>
                <w:sz w:val="20"/>
                <w:szCs w:val="20"/>
              </w:rPr>
            </w:pPr>
            <w:r w:rsidRPr="00401D7D">
              <w:rPr>
                <w:sz w:val="20"/>
                <w:szCs w:val="20"/>
              </w:rPr>
              <w:t xml:space="preserve">  </w:t>
            </w:r>
            <w:r w:rsidR="007450FA" w:rsidRPr="00401D7D">
              <w:rPr>
                <w:sz w:val="20"/>
                <w:szCs w:val="20"/>
              </w:rPr>
              <w:t>Graham Beacham, Hugo Pickering</w:t>
            </w:r>
          </w:p>
        </w:tc>
      </w:tr>
    </w:tbl>
    <w:p w14:paraId="587B6F02" w14:textId="03AD943F" w:rsidR="00954110" w:rsidRPr="001272EB" w:rsidRDefault="00954110" w:rsidP="002D44C6">
      <w:pPr>
        <w:pStyle w:val="Heading2"/>
        <w:spacing w:before="0" w:after="0"/>
        <w:rPr>
          <w:rFonts w:asciiTheme="minorHAnsi" w:hAnsiTheme="minorHAnsi" w:cstheme="minorHAnsi"/>
          <w:i/>
          <w:sz w:val="16"/>
          <w:szCs w:val="16"/>
          <w:highlight w:val="yellow"/>
        </w:rPr>
      </w:pPr>
      <w:bookmarkStart w:id="0" w:name="_Hlk518336770"/>
    </w:p>
    <w:p w14:paraId="351CED4F" w14:textId="77777777" w:rsidR="00C31309" w:rsidRPr="001272EB" w:rsidRDefault="00C31309" w:rsidP="00C31309">
      <w:pPr>
        <w:rPr>
          <w:highlight w:val="yellow"/>
        </w:rPr>
      </w:pPr>
    </w:p>
    <w:p w14:paraId="6CC889C3" w14:textId="1F423FB4" w:rsidR="00F75F77" w:rsidRPr="00C32948" w:rsidRDefault="008133D0" w:rsidP="00C31309">
      <w:pPr>
        <w:pStyle w:val="ListParagraph"/>
        <w:numPr>
          <w:ilvl w:val="0"/>
          <w:numId w:val="1"/>
        </w:numPr>
        <w:spacing w:after="120"/>
        <w:ind w:left="448" w:hanging="448"/>
        <w:contextualSpacing w:val="0"/>
        <w:rPr>
          <w:b/>
          <w:bCs/>
          <w:sz w:val="20"/>
          <w:szCs w:val="20"/>
        </w:rPr>
      </w:pPr>
      <w:r w:rsidRPr="00C32948">
        <w:rPr>
          <w:b/>
          <w:bCs/>
          <w:sz w:val="20"/>
          <w:szCs w:val="20"/>
        </w:rPr>
        <w:t>Welcome by the Chairman</w:t>
      </w:r>
      <w:r w:rsidRPr="00C32948">
        <w:rPr>
          <w:b/>
          <w:bCs/>
          <w:sz w:val="20"/>
          <w:szCs w:val="20"/>
        </w:rPr>
        <w:br/>
      </w:r>
      <w:r w:rsidR="00401D7D" w:rsidRPr="00C32948">
        <w:rPr>
          <w:sz w:val="20"/>
          <w:szCs w:val="20"/>
        </w:rPr>
        <w:t>Cllr Harvey</w:t>
      </w:r>
      <w:r w:rsidR="00FC73DD" w:rsidRPr="00C32948">
        <w:rPr>
          <w:sz w:val="20"/>
          <w:szCs w:val="20"/>
        </w:rPr>
        <w:t xml:space="preserve"> welcomed everyone to the meeting</w:t>
      </w:r>
      <w:r w:rsidR="00401D7D" w:rsidRPr="00C32948">
        <w:rPr>
          <w:sz w:val="20"/>
          <w:szCs w:val="20"/>
        </w:rPr>
        <w:t>, and thanked Cllr Leyland for chairing the previous meeting.</w:t>
      </w:r>
    </w:p>
    <w:p w14:paraId="1A60089F" w14:textId="5EA2759A" w:rsidR="009C2353" w:rsidRPr="00C32948" w:rsidRDefault="00187698" w:rsidP="001031F8">
      <w:pPr>
        <w:pStyle w:val="ListParagraph"/>
        <w:numPr>
          <w:ilvl w:val="0"/>
          <w:numId w:val="1"/>
        </w:numPr>
        <w:spacing w:after="120"/>
        <w:ind w:left="442" w:hanging="442"/>
        <w:contextualSpacing w:val="0"/>
        <w:rPr>
          <w:sz w:val="20"/>
          <w:szCs w:val="20"/>
        </w:rPr>
      </w:pPr>
      <w:r w:rsidRPr="00C32948">
        <w:rPr>
          <w:b/>
          <w:sz w:val="20"/>
          <w:szCs w:val="20"/>
        </w:rPr>
        <w:t>To receive apologies for absence</w:t>
      </w:r>
      <w:r w:rsidRPr="00C32948">
        <w:rPr>
          <w:sz w:val="20"/>
          <w:szCs w:val="20"/>
        </w:rPr>
        <w:br/>
      </w:r>
      <w:r w:rsidR="004C48EF" w:rsidRPr="00C32948">
        <w:rPr>
          <w:sz w:val="20"/>
          <w:szCs w:val="20"/>
        </w:rPr>
        <w:t xml:space="preserve">Cllr </w:t>
      </w:r>
      <w:r w:rsidR="00C32948" w:rsidRPr="00C32948">
        <w:rPr>
          <w:sz w:val="20"/>
          <w:szCs w:val="20"/>
        </w:rPr>
        <w:t>Hugo Pickering</w:t>
      </w:r>
    </w:p>
    <w:p w14:paraId="156FB731" w14:textId="2898306D" w:rsidR="00E2425C" w:rsidRPr="00BF469B" w:rsidRDefault="00E2425C" w:rsidP="001031F8">
      <w:pPr>
        <w:pStyle w:val="ListParagraph"/>
        <w:numPr>
          <w:ilvl w:val="0"/>
          <w:numId w:val="1"/>
        </w:numPr>
        <w:spacing w:after="120"/>
        <w:ind w:left="442" w:hanging="442"/>
        <w:contextualSpacing w:val="0"/>
        <w:rPr>
          <w:sz w:val="20"/>
          <w:szCs w:val="20"/>
        </w:rPr>
      </w:pPr>
      <w:r w:rsidRPr="00BF469B">
        <w:rPr>
          <w:b/>
          <w:sz w:val="20"/>
          <w:szCs w:val="20"/>
        </w:rPr>
        <w:t xml:space="preserve">To approve and sign the minutes of the </w:t>
      </w:r>
      <w:r w:rsidR="00E5504F" w:rsidRPr="00BF469B">
        <w:rPr>
          <w:b/>
          <w:sz w:val="20"/>
          <w:szCs w:val="20"/>
        </w:rPr>
        <w:t>meeting</w:t>
      </w:r>
      <w:r w:rsidR="007A56F4" w:rsidRPr="00BF469B">
        <w:rPr>
          <w:b/>
          <w:sz w:val="20"/>
          <w:szCs w:val="20"/>
        </w:rPr>
        <w:t xml:space="preserve"> </w:t>
      </w:r>
      <w:r w:rsidR="00E5504F" w:rsidRPr="00BF469B">
        <w:rPr>
          <w:b/>
          <w:sz w:val="20"/>
          <w:szCs w:val="20"/>
        </w:rPr>
        <w:t>on</w:t>
      </w:r>
      <w:r w:rsidR="00CE3A1E" w:rsidRPr="00BF469B">
        <w:rPr>
          <w:b/>
          <w:sz w:val="20"/>
          <w:szCs w:val="20"/>
        </w:rPr>
        <w:t xml:space="preserve"> </w:t>
      </w:r>
      <w:r w:rsidR="00C32948" w:rsidRPr="00BF469B">
        <w:rPr>
          <w:b/>
          <w:sz w:val="20"/>
          <w:szCs w:val="20"/>
        </w:rPr>
        <w:t>07 September</w:t>
      </w:r>
      <w:r w:rsidR="0077511C" w:rsidRPr="00BF469B">
        <w:rPr>
          <w:b/>
          <w:sz w:val="20"/>
          <w:szCs w:val="20"/>
        </w:rPr>
        <w:t xml:space="preserve"> 2021</w:t>
      </w:r>
      <w:r w:rsidRPr="00BF469B">
        <w:rPr>
          <w:sz w:val="20"/>
          <w:szCs w:val="20"/>
        </w:rPr>
        <w:br/>
      </w:r>
      <w:r w:rsidR="000B4D41" w:rsidRPr="00BF469B">
        <w:rPr>
          <w:sz w:val="20"/>
          <w:szCs w:val="20"/>
        </w:rPr>
        <w:t xml:space="preserve">The minutes of the </w:t>
      </w:r>
      <w:r w:rsidR="00EE43F8" w:rsidRPr="00BF469B">
        <w:rPr>
          <w:sz w:val="20"/>
          <w:szCs w:val="20"/>
        </w:rPr>
        <w:t>meeting</w:t>
      </w:r>
      <w:r w:rsidR="008A7622" w:rsidRPr="00BF469B">
        <w:rPr>
          <w:sz w:val="20"/>
          <w:szCs w:val="20"/>
        </w:rPr>
        <w:t xml:space="preserve"> on </w:t>
      </w:r>
      <w:r w:rsidR="00C32948" w:rsidRPr="00BF469B">
        <w:rPr>
          <w:sz w:val="20"/>
          <w:szCs w:val="20"/>
        </w:rPr>
        <w:t>07 September</w:t>
      </w:r>
      <w:r w:rsidR="00BF469B" w:rsidRPr="00BF469B">
        <w:rPr>
          <w:sz w:val="20"/>
          <w:szCs w:val="20"/>
        </w:rPr>
        <w:t xml:space="preserve"> 2021</w:t>
      </w:r>
      <w:r w:rsidR="008A7622" w:rsidRPr="00BF469B">
        <w:rPr>
          <w:sz w:val="20"/>
          <w:szCs w:val="20"/>
        </w:rPr>
        <w:t xml:space="preserve"> </w:t>
      </w:r>
      <w:r w:rsidR="000B4D41" w:rsidRPr="00BF469B">
        <w:rPr>
          <w:sz w:val="20"/>
          <w:szCs w:val="20"/>
        </w:rPr>
        <w:t>were approved</w:t>
      </w:r>
      <w:r w:rsidR="004949E6" w:rsidRPr="00BF469B">
        <w:rPr>
          <w:sz w:val="20"/>
          <w:szCs w:val="20"/>
        </w:rPr>
        <w:t xml:space="preserve"> by the Council</w:t>
      </w:r>
      <w:r w:rsidR="0077511C" w:rsidRPr="00BF469B">
        <w:rPr>
          <w:sz w:val="20"/>
          <w:szCs w:val="20"/>
        </w:rPr>
        <w:t xml:space="preserve"> and signed by the Chairman</w:t>
      </w:r>
      <w:r w:rsidR="00BF469B" w:rsidRPr="00BF469B">
        <w:rPr>
          <w:sz w:val="20"/>
          <w:szCs w:val="20"/>
        </w:rPr>
        <w:t>.</w:t>
      </w:r>
    </w:p>
    <w:p w14:paraId="15E10B7C" w14:textId="3402B107" w:rsidR="00FA4793" w:rsidRPr="00BF469B" w:rsidRDefault="00BE6A1C" w:rsidP="001031F8">
      <w:pPr>
        <w:pStyle w:val="ListParagraph"/>
        <w:numPr>
          <w:ilvl w:val="0"/>
          <w:numId w:val="1"/>
        </w:numPr>
        <w:spacing w:after="120"/>
        <w:ind w:left="442" w:hanging="442"/>
        <w:contextualSpacing w:val="0"/>
        <w:rPr>
          <w:sz w:val="20"/>
          <w:szCs w:val="20"/>
        </w:rPr>
      </w:pPr>
      <w:r w:rsidRPr="00BF469B">
        <w:rPr>
          <w:b/>
          <w:sz w:val="20"/>
          <w:szCs w:val="20"/>
        </w:rPr>
        <w:t>To receive declarations of interest from Members</w:t>
      </w:r>
      <w:r w:rsidR="00042B5E" w:rsidRPr="00BF469B">
        <w:rPr>
          <w:sz w:val="20"/>
          <w:szCs w:val="20"/>
        </w:rPr>
        <w:br/>
      </w:r>
      <w:r w:rsidR="00BF469B" w:rsidRPr="00BF469B">
        <w:rPr>
          <w:sz w:val="20"/>
          <w:szCs w:val="20"/>
        </w:rPr>
        <w:t>Nil.</w:t>
      </w:r>
    </w:p>
    <w:p w14:paraId="12F7B71D" w14:textId="161F215A" w:rsidR="00265B07" w:rsidRPr="00BF469B" w:rsidRDefault="00B805FC" w:rsidP="001031F8">
      <w:pPr>
        <w:pStyle w:val="ListParagraph"/>
        <w:numPr>
          <w:ilvl w:val="0"/>
          <w:numId w:val="1"/>
        </w:numPr>
        <w:ind w:left="442" w:hanging="442"/>
        <w:contextualSpacing w:val="0"/>
        <w:rPr>
          <w:sz w:val="20"/>
          <w:szCs w:val="20"/>
        </w:rPr>
      </w:pPr>
      <w:r w:rsidRPr="00BF469B">
        <w:rPr>
          <w:b/>
          <w:sz w:val="20"/>
          <w:szCs w:val="20"/>
        </w:rPr>
        <w:t>Public partic</w:t>
      </w:r>
      <w:r w:rsidR="00D00EA5" w:rsidRPr="00BF469B">
        <w:rPr>
          <w:b/>
          <w:sz w:val="20"/>
          <w:szCs w:val="20"/>
        </w:rPr>
        <w:t>ip</w:t>
      </w:r>
      <w:r w:rsidRPr="00BF469B">
        <w:rPr>
          <w:b/>
          <w:sz w:val="20"/>
          <w:szCs w:val="20"/>
        </w:rPr>
        <w:t>ation</w:t>
      </w:r>
      <w:r w:rsidR="009006F1" w:rsidRPr="00BF469B">
        <w:rPr>
          <w:b/>
          <w:sz w:val="20"/>
          <w:szCs w:val="20"/>
        </w:rPr>
        <w:t xml:space="preserve"> – to allow members of the public</w:t>
      </w:r>
      <w:r w:rsidR="00AD6D3E" w:rsidRPr="00BF469B">
        <w:rPr>
          <w:b/>
          <w:sz w:val="20"/>
          <w:szCs w:val="20"/>
        </w:rPr>
        <w:t>/press to comment on any item on the agenda, bring any matter to the attention of the Council, or request the inclusion of an item on a future agenda.  In accordance with Standing Orders, this will not exceed 20 minutes in total and 2 minutes per person</w:t>
      </w:r>
    </w:p>
    <w:p w14:paraId="3DAB2992" w14:textId="2A7D024E" w:rsidR="004E24AF" w:rsidRPr="00BF469B" w:rsidRDefault="008A7622" w:rsidP="008A7622">
      <w:pPr>
        <w:pStyle w:val="ListParagraph"/>
        <w:spacing w:after="120"/>
        <w:ind w:left="426"/>
        <w:contextualSpacing w:val="0"/>
        <w:rPr>
          <w:sz w:val="20"/>
          <w:szCs w:val="20"/>
        </w:rPr>
      </w:pPr>
      <w:r w:rsidRPr="00BF469B">
        <w:rPr>
          <w:sz w:val="20"/>
          <w:szCs w:val="20"/>
        </w:rPr>
        <w:t>Nil</w:t>
      </w:r>
    </w:p>
    <w:p w14:paraId="7EE7E2B5" w14:textId="389CCD0E" w:rsidR="004E24AF" w:rsidRPr="00435F13" w:rsidRDefault="004E24AF" w:rsidP="00C03462">
      <w:pPr>
        <w:pStyle w:val="ListParagraph"/>
        <w:numPr>
          <w:ilvl w:val="0"/>
          <w:numId w:val="1"/>
        </w:numPr>
        <w:spacing w:after="120"/>
        <w:ind w:left="442" w:hanging="442"/>
        <w:contextualSpacing w:val="0"/>
        <w:rPr>
          <w:sz w:val="20"/>
          <w:szCs w:val="20"/>
        </w:rPr>
      </w:pPr>
      <w:r w:rsidRPr="00435F13">
        <w:rPr>
          <w:b/>
          <w:bCs/>
          <w:sz w:val="20"/>
          <w:szCs w:val="20"/>
        </w:rPr>
        <w:t xml:space="preserve">Reports from County and District </w:t>
      </w:r>
      <w:proofErr w:type="spellStart"/>
      <w:r w:rsidRPr="00435F13">
        <w:rPr>
          <w:b/>
          <w:bCs/>
          <w:sz w:val="20"/>
          <w:szCs w:val="20"/>
        </w:rPr>
        <w:t>Councillors</w:t>
      </w:r>
      <w:proofErr w:type="spellEnd"/>
      <w:r w:rsidR="00C36E0B" w:rsidRPr="00435F13">
        <w:rPr>
          <w:b/>
          <w:bCs/>
          <w:sz w:val="20"/>
          <w:szCs w:val="20"/>
        </w:rPr>
        <w:br/>
      </w:r>
      <w:r w:rsidR="00677C6D" w:rsidRPr="00435F13">
        <w:rPr>
          <w:b/>
          <w:bCs/>
          <w:sz w:val="20"/>
          <w:szCs w:val="20"/>
        </w:rPr>
        <w:t xml:space="preserve">WODC Report – Cllr </w:t>
      </w:r>
      <w:r w:rsidR="00082BB2" w:rsidRPr="00435F13">
        <w:rPr>
          <w:b/>
          <w:bCs/>
          <w:sz w:val="20"/>
          <w:szCs w:val="20"/>
        </w:rPr>
        <w:t>Dean Temple</w:t>
      </w:r>
      <w:r w:rsidR="00082BB2" w:rsidRPr="00435F13">
        <w:rPr>
          <w:b/>
          <w:bCs/>
          <w:sz w:val="20"/>
          <w:szCs w:val="20"/>
        </w:rPr>
        <w:br/>
      </w:r>
      <w:r w:rsidR="00FE313C" w:rsidRPr="00435F13">
        <w:rPr>
          <w:sz w:val="20"/>
          <w:szCs w:val="20"/>
        </w:rPr>
        <w:t>No report received.</w:t>
      </w:r>
      <w:r w:rsidR="001A5374" w:rsidRPr="00435F13">
        <w:rPr>
          <w:sz w:val="20"/>
          <w:szCs w:val="20"/>
        </w:rPr>
        <w:br/>
      </w:r>
      <w:r w:rsidR="007F04CD" w:rsidRPr="00435F13">
        <w:rPr>
          <w:b/>
          <w:bCs/>
          <w:sz w:val="20"/>
          <w:szCs w:val="20"/>
        </w:rPr>
        <w:t xml:space="preserve">OCC Report – Cllr </w:t>
      </w:r>
      <w:proofErr w:type="spellStart"/>
      <w:r w:rsidR="007F04CD" w:rsidRPr="00435F13">
        <w:rPr>
          <w:b/>
          <w:bCs/>
          <w:sz w:val="20"/>
          <w:szCs w:val="20"/>
        </w:rPr>
        <w:t>Leffman</w:t>
      </w:r>
      <w:proofErr w:type="spellEnd"/>
      <w:r w:rsidR="00CF41CA" w:rsidRPr="00435F13">
        <w:rPr>
          <w:b/>
          <w:bCs/>
          <w:sz w:val="20"/>
          <w:szCs w:val="20"/>
        </w:rPr>
        <w:br/>
      </w:r>
      <w:r w:rsidR="00CF41CA" w:rsidRPr="00435F13">
        <w:rPr>
          <w:sz w:val="20"/>
          <w:szCs w:val="20"/>
        </w:rPr>
        <w:t xml:space="preserve">Cllr </w:t>
      </w:r>
      <w:proofErr w:type="spellStart"/>
      <w:r w:rsidR="00CF41CA" w:rsidRPr="00435F13">
        <w:rPr>
          <w:sz w:val="20"/>
          <w:szCs w:val="20"/>
        </w:rPr>
        <w:t>Leffman</w:t>
      </w:r>
      <w:proofErr w:type="spellEnd"/>
      <w:r w:rsidR="00CF41CA" w:rsidRPr="00435F13">
        <w:rPr>
          <w:sz w:val="20"/>
          <w:szCs w:val="20"/>
        </w:rPr>
        <w:t xml:space="preserve"> provided her report when she entered the meeting at item 9i.</w:t>
      </w:r>
      <w:r w:rsidR="008248AD" w:rsidRPr="00435F13">
        <w:rPr>
          <w:sz w:val="20"/>
          <w:szCs w:val="20"/>
        </w:rPr>
        <w:br/>
      </w:r>
      <w:r w:rsidR="001700FF" w:rsidRPr="00435F13">
        <w:rPr>
          <w:sz w:val="20"/>
          <w:szCs w:val="20"/>
        </w:rPr>
        <w:t xml:space="preserve">Cllr </w:t>
      </w:r>
      <w:proofErr w:type="spellStart"/>
      <w:r w:rsidR="001700FF" w:rsidRPr="00435F13">
        <w:rPr>
          <w:sz w:val="20"/>
          <w:szCs w:val="20"/>
        </w:rPr>
        <w:t>Leffman</w:t>
      </w:r>
      <w:proofErr w:type="spellEnd"/>
      <w:r w:rsidR="001700FF" w:rsidRPr="00435F13">
        <w:rPr>
          <w:sz w:val="20"/>
          <w:szCs w:val="20"/>
        </w:rPr>
        <w:t xml:space="preserve"> advised the council for the procedure for applying for a 20mph zone in the parish.</w:t>
      </w:r>
      <w:r w:rsidR="00063690" w:rsidRPr="00435F13">
        <w:rPr>
          <w:sz w:val="20"/>
          <w:szCs w:val="20"/>
        </w:rPr>
        <w:t xml:space="preserve">  She advised that the council would be responsible for funding the repeater signs required. </w:t>
      </w:r>
      <w:r w:rsidR="00063690" w:rsidRPr="00435F13">
        <w:rPr>
          <w:sz w:val="20"/>
          <w:szCs w:val="20"/>
        </w:rPr>
        <w:br/>
        <w:t xml:space="preserve">She noted that she would be </w:t>
      </w:r>
      <w:r w:rsidR="00435F13" w:rsidRPr="00435F13">
        <w:rPr>
          <w:sz w:val="20"/>
          <w:szCs w:val="20"/>
        </w:rPr>
        <w:t>looking at the drains in Church Lane with an OCC engineer this week.</w:t>
      </w:r>
    </w:p>
    <w:p w14:paraId="2227040F" w14:textId="792748F8" w:rsidR="00F86602" w:rsidRPr="009D6574" w:rsidRDefault="00251A27" w:rsidP="001031F8">
      <w:pPr>
        <w:pStyle w:val="ListParagraph"/>
        <w:numPr>
          <w:ilvl w:val="0"/>
          <w:numId w:val="1"/>
        </w:numPr>
        <w:ind w:left="442" w:hanging="442"/>
        <w:contextualSpacing w:val="0"/>
        <w:rPr>
          <w:sz w:val="20"/>
          <w:szCs w:val="20"/>
        </w:rPr>
      </w:pPr>
      <w:r w:rsidRPr="009D6574">
        <w:rPr>
          <w:b/>
          <w:sz w:val="20"/>
          <w:szCs w:val="20"/>
        </w:rPr>
        <w:t>To r</w:t>
      </w:r>
      <w:r w:rsidR="00FE6664" w:rsidRPr="009D6574">
        <w:rPr>
          <w:b/>
          <w:sz w:val="20"/>
          <w:szCs w:val="20"/>
        </w:rPr>
        <w:t>eceive and comment on Clerk’s report</w:t>
      </w:r>
    </w:p>
    <w:p w14:paraId="12521CB2" w14:textId="511F9358" w:rsidR="00F86602" w:rsidRPr="009D6574" w:rsidRDefault="00FE6664" w:rsidP="00EC4A73">
      <w:pPr>
        <w:spacing w:after="120"/>
        <w:ind w:left="425"/>
        <w:rPr>
          <w:sz w:val="20"/>
          <w:szCs w:val="20"/>
        </w:rPr>
      </w:pPr>
      <w:r w:rsidRPr="009D6574">
        <w:rPr>
          <w:sz w:val="20"/>
          <w:szCs w:val="20"/>
        </w:rPr>
        <w:t xml:space="preserve">The Clerk’s report </w:t>
      </w:r>
      <w:r w:rsidR="00FE0DF9" w:rsidRPr="009D6574">
        <w:rPr>
          <w:sz w:val="20"/>
          <w:szCs w:val="20"/>
        </w:rPr>
        <w:t>was received</w:t>
      </w:r>
      <w:r w:rsidR="00C52CEA" w:rsidRPr="009D6574">
        <w:rPr>
          <w:sz w:val="20"/>
          <w:szCs w:val="20"/>
        </w:rPr>
        <w:t xml:space="preserve"> and noted.</w:t>
      </w:r>
      <w:r w:rsidR="00DC5761" w:rsidRPr="009D6574">
        <w:rPr>
          <w:sz w:val="20"/>
          <w:szCs w:val="20"/>
        </w:rPr>
        <w:br/>
        <w:t>There were no comments.</w:t>
      </w:r>
    </w:p>
    <w:p w14:paraId="11FD9A5F" w14:textId="6E7342C6" w:rsidR="006D4517" w:rsidRPr="0055233F" w:rsidRDefault="006D4517" w:rsidP="001031F8">
      <w:pPr>
        <w:pStyle w:val="ListParagraph"/>
        <w:numPr>
          <w:ilvl w:val="0"/>
          <w:numId w:val="1"/>
        </w:numPr>
        <w:ind w:left="442" w:hanging="442"/>
        <w:contextualSpacing w:val="0"/>
        <w:rPr>
          <w:sz w:val="20"/>
          <w:szCs w:val="20"/>
        </w:rPr>
      </w:pPr>
      <w:r w:rsidRPr="0055233F">
        <w:rPr>
          <w:b/>
          <w:bCs/>
          <w:sz w:val="20"/>
          <w:szCs w:val="20"/>
        </w:rPr>
        <w:t>Planning</w:t>
      </w:r>
    </w:p>
    <w:p w14:paraId="58577C76" w14:textId="185082B5" w:rsidR="00DE7B8D" w:rsidRDefault="008B7CF8" w:rsidP="00DE7B8D">
      <w:pPr>
        <w:pStyle w:val="ListParagraph"/>
        <w:numPr>
          <w:ilvl w:val="0"/>
          <w:numId w:val="3"/>
        </w:numPr>
        <w:ind w:left="799" w:hanging="357"/>
        <w:contextualSpacing w:val="0"/>
        <w:rPr>
          <w:sz w:val="20"/>
          <w:szCs w:val="20"/>
        </w:rPr>
      </w:pPr>
      <w:r w:rsidRPr="0055233F">
        <w:rPr>
          <w:b/>
          <w:bCs/>
          <w:sz w:val="20"/>
          <w:szCs w:val="20"/>
        </w:rPr>
        <w:t>Any planning applications received before date of meeting</w:t>
      </w:r>
      <w:r w:rsidRPr="0055233F">
        <w:rPr>
          <w:b/>
          <w:bCs/>
          <w:sz w:val="20"/>
          <w:szCs w:val="20"/>
        </w:rPr>
        <w:br/>
      </w:r>
      <w:r w:rsidRPr="0055233F">
        <w:rPr>
          <w:sz w:val="20"/>
          <w:szCs w:val="20"/>
        </w:rPr>
        <w:t>Nil</w:t>
      </w:r>
    </w:p>
    <w:p w14:paraId="66FE2E61" w14:textId="0F10A76D" w:rsidR="00DE7B8D" w:rsidRPr="00DE7B8D" w:rsidRDefault="00DE7B8D" w:rsidP="00DE7B8D">
      <w:pPr>
        <w:pStyle w:val="ListParagraph"/>
        <w:numPr>
          <w:ilvl w:val="0"/>
          <w:numId w:val="3"/>
        </w:numPr>
        <w:ind w:left="799" w:hanging="357"/>
        <w:contextualSpacing w:val="0"/>
        <w:rPr>
          <w:sz w:val="20"/>
          <w:szCs w:val="20"/>
        </w:rPr>
      </w:pPr>
      <w:r>
        <w:rPr>
          <w:b/>
          <w:bCs/>
          <w:sz w:val="20"/>
          <w:szCs w:val="20"/>
        </w:rPr>
        <w:t>Update of previous planning applications</w:t>
      </w:r>
    </w:p>
    <w:p w14:paraId="56859717" w14:textId="666BB132" w:rsidR="005E1AFB" w:rsidRDefault="00E377EE" w:rsidP="00DE7B8D">
      <w:pPr>
        <w:pStyle w:val="ListParagraph"/>
        <w:spacing w:after="120"/>
        <w:ind w:left="851"/>
        <w:contextualSpacing w:val="0"/>
        <w:rPr>
          <w:sz w:val="20"/>
          <w:szCs w:val="20"/>
        </w:rPr>
      </w:pPr>
      <w:r w:rsidRPr="005E1AFB">
        <w:rPr>
          <w:sz w:val="20"/>
          <w:szCs w:val="20"/>
        </w:rPr>
        <w:t>21/</w:t>
      </w:r>
      <w:r w:rsidR="00266FDC" w:rsidRPr="005E1AFB">
        <w:rPr>
          <w:sz w:val="20"/>
          <w:szCs w:val="20"/>
        </w:rPr>
        <w:t>00531/FUL – Construction of detached security lodge together with associated works</w:t>
      </w:r>
      <w:r w:rsidR="002D52B3" w:rsidRPr="005E1AFB">
        <w:rPr>
          <w:sz w:val="20"/>
          <w:szCs w:val="20"/>
        </w:rPr>
        <w:t xml:space="preserve"> – Dean Mill, Dean – Under consideration</w:t>
      </w:r>
      <w:r w:rsidR="002D52B3" w:rsidRPr="005E1AFB">
        <w:rPr>
          <w:sz w:val="20"/>
          <w:szCs w:val="20"/>
        </w:rPr>
        <w:br/>
        <w:t>21/00532/LBC – Provision of security lodge at Dean Mill – Dean Mill, Dean – Under consideration</w:t>
      </w:r>
      <w:r w:rsidR="002D52B3" w:rsidRPr="005E1AFB">
        <w:rPr>
          <w:sz w:val="20"/>
          <w:szCs w:val="20"/>
        </w:rPr>
        <w:br/>
        <w:t>21/01009/HHD – Alteration to internal layout of house</w:t>
      </w:r>
      <w:r w:rsidR="004306FC" w:rsidRPr="005E1AFB">
        <w:rPr>
          <w:sz w:val="20"/>
          <w:szCs w:val="20"/>
        </w:rPr>
        <w:t xml:space="preserve">, formation of new external openings, removal of chimney stack and replacement windows – </w:t>
      </w:r>
      <w:proofErr w:type="spellStart"/>
      <w:r w:rsidR="004306FC" w:rsidRPr="005E1AFB">
        <w:rPr>
          <w:sz w:val="20"/>
          <w:szCs w:val="20"/>
        </w:rPr>
        <w:t>Tooleys</w:t>
      </w:r>
      <w:proofErr w:type="spellEnd"/>
      <w:r w:rsidR="004306FC" w:rsidRPr="005E1AFB">
        <w:rPr>
          <w:sz w:val="20"/>
          <w:szCs w:val="20"/>
        </w:rPr>
        <w:t xml:space="preserve">, Charlbury Road, </w:t>
      </w:r>
      <w:proofErr w:type="spellStart"/>
      <w:r w:rsidR="004306FC" w:rsidRPr="005E1AFB">
        <w:rPr>
          <w:sz w:val="20"/>
          <w:szCs w:val="20"/>
        </w:rPr>
        <w:t>Spelsbury</w:t>
      </w:r>
      <w:proofErr w:type="spellEnd"/>
      <w:r w:rsidR="004306FC" w:rsidRPr="005E1AFB">
        <w:rPr>
          <w:sz w:val="20"/>
          <w:szCs w:val="20"/>
        </w:rPr>
        <w:t xml:space="preserve"> – </w:t>
      </w:r>
      <w:r w:rsidR="00E42FAE" w:rsidRPr="005E1AFB">
        <w:rPr>
          <w:sz w:val="20"/>
          <w:szCs w:val="20"/>
        </w:rPr>
        <w:t>Under consideration</w:t>
      </w:r>
      <w:r w:rsidR="00E0405D" w:rsidRPr="005E1AFB">
        <w:rPr>
          <w:sz w:val="20"/>
          <w:szCs w:val="20"/>
        </w:rPr>
        <w:br/>
        <w:t xml:space="preserve">21/02351/HHD – Internal and external alterations, including new single </w:t>
      </w:r>
      <w:proofErr w:type="spellStart"/>
      <w:r w:rsidR="00E0405D" w:rsidRPr="005E1AFB">
        <w:rPr>
          <w:sz w:val="20"/>
          <w:szCs w:val="20"/>
        </w:rPr>
        <w:t>storey</w:t>
      </w:r>
      <w:proofErr w:type="spellEnd"/>
      <w:r w:rsidR="00E0405D" w:rsidRPr="005E1AFB">
        <w:rPr>
          <w:sz w:val="20"/>
          <w:szCs w:val="20"/>
        </w:rPr>
        <w:t xml:space="preserve"> orangery and associated works – Dean Manor, Dean – Under consideration</w:t>
      </w:r>
      <w:r w:rsidR="00E0405D" w:rsidRPr="005E1AFB">
        <w:rPr>
          <w:sz w:val="20"/>
          <w:szCs w:val="20"/>
        </w:rPr>
        <w:br/>
        <w:t xml:space="preserve">21/02352/LBC – Internal and external alterations, including new single </w:t>
      </w:r>
      <w:proofErr w:type="spellStart"/>
      <w:r w:rsidR="00E0405D" w:rsidRPr="005E1AFB">
        <w:rPr>
          <w:sz w:val="20"/>
          <w:szCs w:val="20"/>
        </w:rPr>
        <w:t>storey</w:t>
      </w:r>
      <w:proofErr w:type="spellEnd"/>
      <w:r w:rsidR="00E0405D" w:rsidRPr="005E1AFB">
        <w:rPr>
          <w:sz w:val="20"/>
          <w:szCs w:val="20"/>
        </w:rPr>
        <w:t xml:space="preserve"> orangery and associated works – Dean Manor, Dean – Under consideration</w:t>
      </w:r>
      <w:r w:rsidR="006E5F43" w:rsidRPr="005E1AFB">
        <w:rPr>
          <w:sz w:val="20"/>
          <w:szCs w:val="20"/>
        </w:rPr>
        <w:br/>
      </w:r>
      <w:r w:rsidR="0046344C" w:rsidRPr="005E1AFB">
        <w:rPr>
          <w:sz w:val="20"/>
          <w:szCs w:val="20"/>
        </w:rPr>
        <w:t xml:space="preserve">21/02890/HHD – Proposed extension to existing cottage, and replacement garage building – </w:t>
      </w:r>
      <w:proofErr w:type="spellStart"/>
      <w:r w:rsidR="0046344C" w:rsidRPr="005E1AFB">
        <w:rPr>
          <w:sz w:val="20"/>
          <w:szCs w:val="20"/>
        </w:rPr>
        <w:t>Thorsbrook</w:t>
      </w:r>
      <w:proofErr w:type="spellEnd"/>
      <w:r w:rsidR="0046344C" w:rsidRPr="005E1AFB">
        <w:rPr>
          <w:sz w:val="20"/>
          <w:szCs w:val="20"/>
        </w:rPr>
        <w:t xml:space="preserve">, </w:t>
      </w:r>
      <w:proofErr w:type="spellStart"/>
      <w:r w:rsidR="0046344C" w:rsidRPr="005E1AFB">
        <w:rPr>
          <w:sz w:val="20"/>
          <w:szCs w:val="20"/>
        </w:rPr>
        <w:t>Taston</w:t>
      </w:r>
      <w:proofErr w:type="spellEnd"/>
      <w:r w:rsidR="0046344C" w:rsidRPr="005E1AFB">
        <w:rPr>
          <w:sz w:val="20"/>
          <w:szCs w:val="20"/>
        </w:rPr>
        <w:t xml:space="preserve">, Chipping </w:t>
      </w:r>
      <w:r w:rsidR="00862041" w:rsidRPr="005E1AFB">
        <w:rPr>
          <w:sz w:val="20"/>
          <w:szCs w:val="20"/>
        </w:rPr>
        <w:t>– Withdrawn – 11</w:t>
      </w:r>
      <w:r w:rsidR="004603B7" w:rsidRPr="005E1AFB">
        <w:rPr>
          <w:sz w:val="20"/>
          <w:szCs w:val="20"/>
        </w:rPr>
        <w:t xml:space="preserve"> October 2021</w:t>
      </w:r>
      <w:r w:rsidR="00AD4E7C" w:rsidRPr="005E1AFB">
        <w:rPr>
          <w:sz w:val="20"/>
          <w:szCs w:val="20"/>
        </w:rPr>
        <w:br/>
        <w:t xml:space="preserve">21/02999/HHD </w:t>
      </w:r>
      <w:r w:rsidR="00D26D6E" w:rsidRPr="005E1AFB">
        <w:rPr>
          <w:sz w:val="20"/>
          <w:szCs w:val="20"/>
        </w:rPr>
        <w:t>–</w:t>
      </w:r>
      <w:r w:rsidR="00AD4E7C" w:rsidRPr="005E1AFB">
        <w:rPr>
          <w:sz w:val="20"/>
          <w:szCs w:val="20"/>
        </w:rPr>
        <w:t xml:space="preserve"> Erec</w:t>
      </w:r>
      <w:r w:rsidR="00D26D6E" w:rsidRPr="005E1AFB">
        <w:rPr>
          <w:sz w:val="20"/>
          <w:szCs w:val="20"/>
        </w:rPr>
        <w:t xml:space="preserve">tion of a studio and garage – </w:t>
      </w:r>
      <w:proofErr w:type="spellStart"/>
      <w:r w:rsidR="00D26D6E" w:rsidRPr="005E1AFB">
        <w:rPr>
          <w:sz w:val="20"/>
          <w:szCs w:val="20"/>
        </w:rPr>
        <w:t>Coldron</w:t>
      </w:r>
      <w:proofErr w:type="spellEnd"/>
      <w:r w:rsidR="00D26D6E" w:rsidRPr="005E1AFB">
        <w:rPr>
          <w:sz w:val="20"/>
          <w:szCs w:val="20"/>
        </w:rPr>
        <w:t xml:space="preserve"> Mill, </w:t>
      </w:r>
      <w:proofErr w:type="spellStart"/>
      <w:r w:rsidR="00D26D6E" w:rsidRPr="005E1AFB">
        <w:rPr>
          <w:sz w:val="20"/>
          <w:szCs w:val="20"/>
        </w:rPr>
        <w:t>Curch</w:t>
      </w:r>
      <w:proofErr w:type="spellEnd"/>
      <w:r w:rsidR="00D26D6E" w:rsidRPr="005E1AFB">
        <w:rPr>
          <w:sz w:val="20"/>
          <w:szCs w:val="20"/>
        </w:rPr>
        <w:t xml:space="preserve"> Lane, </w:t>
      </w:r>
      <w:proofErr w:type="spellStart"/>
      <w:r w:rsidR="00D26D6E" w:rsidRPr="005E1AFB">
        <w:rPr>
          <w:sz w:val="20"/>
          <w:szCs w:val="20"/>
        </w:rPr>
        <w:t>Spelsbury</w:t>
      </w:r>
      <w:proofErr w:type="spellEnd"/>
      <w:r w:rsidR="00637161" w:rsidRPr="005E1AFB">
        <w:rPr>
          <w:sz w:val="20"/>
          <w:szCs w:val="20"/>
        </w:rPr>
        <w:t xml:space="preserve"> </w:t>
      </w:r>
      <w:r w:rsidR="00714613" w:rsidRPr="005E1AFB">
        <w:rPr>
          <w:sz w:val="20"/>
          <w:szCs w:val="20"/>
        </w:rPr>
        <w:t>–</w:t>
      </w:r>
      <w:r w:rsidR="00637161" w:rsidRPr="005E1AFB">
        <w:rPr>
          <w:sz w:val="20"/>
          <w:szCs w:val="20"/>
        </w:rPr>
        <w:t xml:space="preserve"> </w:t>
      </w:r>
      <w:r w:rsidR="00714613" w:rsidRPr="005E1AFB">
        <w:rPr>
          <w:sz w:val="20"/>
          <w:szCs w:val="20"/>
        </w:rPr>
        <w:t>Approved – 20 October 2021</w:t>
      </w:r>
      <w:r w:rsidR="00714613" w:rsidRPr="005E1AFB">
        <w:rPr>
          <w:sz w:val="20"/>
          <w:szCs w:val="20"/>
        </w:rPr>
        <w:br/>
        <w:t xml:space="preserve">21/02989/HHD – Erection of agricultural style pool building, walled garden, apple store, greenhouse, folly and shepherds hut </w:t>
      </w:r>
      <w:r w:rsidR="0077614A" w:rsidRPr="005E1AFB">
        <w:rPr>
          <w:sz w:val="20"/>
          <w:szCs w:val="20"/>
        </w:rPr>
        <w:t>–</w:t>
      </w:r>
      <w:r w:rsidR="00714613" w:rsidRPr="005E1AFB">
        <w:rPr>
          <w:sz w:val="20"/>
          <w:szCs w:val="20"/>
        </w:rPr>
        <w:t xml:space="preserve"> </w:t>
      </w:r>
      <w:r w:rsidR="0077614A" w:rsidRPr="005E1AFB">
        <w:rPr>
          <w:sz w:val="20"/>
          <w:szCs w:val="20"/>
        </w:rPr>
        <w:t xml:space="preserve">Ditchley Park Farm, Ditchley Park, </w:t>
      </w:r>
      <w:proofErr w:type="spellStart"/>
      <w:r w:rsidR="0077614A" w:rsidRPr="005E1AFB">
        <w:rPr>
          <w:sz w:val="20"/>
          <w:szCs w:val="20"/>
        </w:rPr>
        <w:t>Enstone</w:t>
      </w:r>
      <w:proofErr w:type="spellEnd"/>
      <w:r w:rsidR="0077614A" w:rsidRPr="005E1AFB">
        <w:rPr>
          <w:sz w:val="20"/>
          <w:szCs w:val="20"/>
        </w:rPr>
        <w:t xml:space="preserve"> – Under consideration</w:t>
      </w:r>
      <w:r w:rsidR="0077614A" w:rsidRPr="005E1AFB">
        <w:rPr>
          <w:sz w:val="20"/>
          <w:szCs w:val="20"/>
        </w:rPr>
        <w:br/>
        <w:t xml:space="preserve">21/03245/HHD – Erection of a single </w:t>
      </w:r>
      <w:proofErr w:type="spellStart"/>
      <w:r w:rsidR="0077614A" w:rsidRPr="005E1AFB">
        <w:rPr>
          <w:sz w:val="20"/>
          <w:szCs w:val="20"/>
        </w:rPr>
        <w:t>storey</w:t>
      </w:r>
      <w:proofErr w:type="spellEnd"/>
      <w:r w:rsidR="0077614A" w:rsidRPr="005E1AFB">
        <w:rPr>
          <w:sz w:val="20"/>
          <w:szCs w:val="20"/>
        </w:rPr>
        <w:t xml:space="preserve"> rear extension and a detached garage with office and roof space</w:t>
      </w:r>
      <w:r w:rsidR="00BB4779" w:rsidRPr="005E1AFB">
        <w:rPr>
          <w:sz w:val="20"/>
          <w:szCs w:val="20"/>
        </w:rPr>
        <w:t xml:space="preserve"> – Springhill Lodge, </w:t>
      </w:r>
      <w:proofErr w:type="spellStart"/>
      <w:r w:rsidR="00BB4779" w:rsidRPr="005E1AFB">
        <w:rPr>
          <w:sz w:val="20"/>
          <w:szCs w:val="20"/>
        </w:rPr>
        <w:t>Spelsbury</w:t>
      </w:r>
      <w:proofErr w:type="spellEnd"/>
      <w:r w:rsidR="00BB4779" w:rsidRPr="005E1AFB">
        <w:rPr>
          <w:sz w:val="20"/>
          <w:szCs w:val="20"/>
        </w:rPr>
        <w:t xml:space="preserve"> – Under consideration</w:t>
      </w:r>
    </w:p>
    <w:p w14:paraId="3B41921B" w14:textId="77777777" w:rsidR="00045725" w:rsidRPr="005E1AFB" w:rsidRDefault="00045725" w:rsidP="00DE7B8D">
      <w:pPr>
        <w:pStyle w:val="ListParagraph"/>
        <w:spacing w:after="120"/>
        <w:ind w:left="851"/>
        <w:contextualSpacing w:val="0"/>
        <w:rPr>
          <w:sz w:val="20"/>
          <w:szCs w:val="20"/>
          <w:highlight w:val="yellow"/>
        </w:rPr>
      </w:pPr>
    </w:p>
    <w:p w14:paraId="6D017E85" w14:textId="0450BCDE" w:rsidR="00403418" w:rsidRPr="00904D97" w:rsidRDefault="00403418" w:rsidP="009A08A0">
      <w:pPr>
        <w:pStyle w:val="ListParagraph"/>
        <w:numPr>
          <w:ilvl w:val="0"/>
          <w:numId w:val="1"/>
        </w:numPr>
        <w:ind w:left="442" w:hanging="442"/>
        <w:contextualSpacing w:val="0"/>
        <w:rPr>
          <w:sz w:val="20"/>
          <w:szCs w:val="20"/>
        </w:rPr>
      </w:pPr>
      <w:r w:rsidRPr="00904D97">
        <w:rPr>
          <w:b/>
          <w:bCs/>
          <w:sz w:val="20"/>
          <w:szCs w:val="20"/>
        </w:rPr>
        <w:t>Business items</w:t>
      </w:r>
    </w:p>
    <w:p w14:paraId="271E29C5" w14:textId="0CBE6562" w:rsidR="004F0FA2" w:rsidRPr="00904D97" w:rsidRDefault="009A08A0" w:rsidP="00973312">
      <w:pPr>
        <w:pStyle w:val="ListParagraph"/>
        <w:numPr>
          <w:ilvl w:val="0"/>
          <w:numId w:val="4"/>
        </w:numPr>
        <w:contextualSpacing w:val="0"/>
        <w:rPr>
          <w:sz w:val="20"/>
          <w:szCs w:val="20"/>
        </w:rPr>
      </w:pPr>
      <w:r w:rsidRPr="00904D97">
        <w:rPr>
          <w:b/>
          <w:bCs/>
          <w:sz w:val="20"/>
          <w:szCs w:val="20"/>
        </w:rPr>
        <w:t>To review works recommended by annual play inspection and agree actions</w:t>
      </w:r>
      <w:r w:rsidR="004F0FA2" w:rsidRPr="00904D97">
        <w:rPr>
          <w:b/>
          <w:bCs/>
          <w:sz w:val="20"/>
          <w:szCs w:val="20"/>
        </w:rPr>
        <w:br/>
      </w:r>
      <w:r w:rsidR="004F0FA2" w:rsidRPr="00904D97">
        <w:rPr>
          <w:sz w:val="20"/>
          <w:szCs w:val="20"/>
        </w:rPr>
        <w:t xml:space="preserve">The annual playground inspection report </w:t>
      </w:r>
      <w:r w:rsidR="00BB1BEE" w:rsidRPr="00904D97">
        <w:rPr>
          <w:sz w:val="20"/>
          <w:szCs w:val="20"/>
        </w:rPr>
        <w:t>recommendations were noted</w:t>
      </w:r>
      <w:r w:rsidR="00DD3104" w:rsidRPr="00904D97">
        <w:rPr>
          <w:sz w:val="20"/>
          <w:szCs w:val="20"/>
        </w:rPr>
        <w:t>.</w:t>
      </w:r>
      <w:r w:rsidR="002D08F3" w:rsidRPr="00904D97">
        <w:rPr>
          <w:sz w:val="20"/>
          <w:szCs w:val="20"/>
        </w:rPr>
        <w:br/>
        <w:t xml:space="preserve">It was </w:t>
      </w:r>
      <w:r w:rsidR="002D08F3" w:rsidRPr="00904D97">
        <w:rPr>
          <w:b/>
          <w:bCs/>
          <w:sz w:val="20"/>
          <w:szCs w:val="20"/>
        </w:rPr>
        <w:t>resolved</w:t>
      </w:r>
      <w:r w:rsidR="002D08F3" w:rsidRPr="00904D97">
        <w:rPr>
          <w:sz w:val="20"/>
          <w:szCs w:val="20"/>
        </w:rPr>
        <w:t xml:space="preserve"> that Cllr Leyland would undertake the </w:t>
      </w:r>
      <w:r w:rsidR="0083532F" w:rsidRPr="00904D97">
        <w:rPr>
          <w:sz w:val="20"/>
          <w:szCs w:val="20"/>
        </w:rPr>
        <w:t xml:space="preserve">repairs to the gates and remove the uneven surface under the </w:t>
      </w:r>
      <w:r w:rsidR="00904D97" w:rsidRPr="00904D97">
        <w:rPr>
          <w:sz w:val="20"/>
          <w:szCs w:val="20"/>
        </w:rPr>
        <w:t>seesaw.</w:t>
      </w:r>
    </w:p>
    <w:p w14:paraId="3DAA49D5" w14:textId="4FD54122" w:rsidR="00DD3104" w:rsidRDefault="00C51675" w:rsidP="00973312">
      <w:pPr>
        <w:pStyle w:val="ListParagraph"/>
        <w:numPr>
          <w:ilvl w:val="0"/>
          <w:numId w:val="4"/>
        </w:numPr>
        <w:contextualSpacing w:val="0"/>
        <w:rPr>
          <w:sz w:val="20"/>
          <w:szCs w:val="20"/>
        </w:rPr>
      </w:pPr>
      <w:r w:rsidRPr="002238C9">
        <w:rPr>
          <w:b/>
          <w:bCs/>
          <w:sz w:val="20"/>
          <w:szCs w:val="20"/>
        </w:rPr>
        <w:t>To consider draft Action Plan for 2022-23 and agree actions</w:t>
      </w:r>
      <w:r w:rsidR="00DD3104" w:rsidRPr="002238C9">
        <w:rPr>
          <w:b/>
          <w:bCs/>
          <w:sz w:val="20"/>
          <w:szCs w:val="20"/>
        </w:rPr>
        <w:br/>
      </w:r>
      <w:r w:rsidRPr="002238C9">
        <w:rPr>
          <w:sz w:val="20"/>
          <w:szCs w:val="20"/>
        </w:rPr>
        <w:t xml:space="preserve">It was </w:t>
      </w:r>
      <w:r w:rsidRPr="002238C9">
        <w:rPr>
          <w:b/>
          <w:bCs/>
          <w:sz w:val="20"/>
          <w:szCs w:val="20"/>
        </w:rPr>
        <w:t>resolved</w:t>
      </w:r>
      <w:r w:rsidRPr="002238C9">
        <w:rPr>
          <w:sz w:val="20"/>
          <w:szCs w:val="20"/>
        </w:rPr>
        <w:t xml:space="preserve"> that the </w:t>
      </w:r>
      <w:r w:rsidR="002238C9" w:rsidRPr="002238C9">
        <w:rPr>
          <w:sz w:val="20"/>
          <w:szCs w:val="20"/>
        </w:rPr>
        <w:t>Working Groups would send their actions to the Clerk for inclusion in the Action Plan.</w:t>
      </w:r>
      <w:r w:rsidR="002238C9" w:rsidRPr="002238C9">
        <w:rPr>
          <w:sz w:val="20"/>
          <w:szCs w:val="20"/>
        </w:rPr>
        <w:br/>
        <w:t xml:space="preserve">It was </w:t>
      </w:r>
      <w:r w:rsidR="002238C9" w:rsidRPr="002238C9">
        <w:rPr>
          <w:b/>
          <w:bCs/>
          <w:sz w:val="20"/>
          <w:szCs w:val="20"/>
        </w:rPr>
        <w:t>resolved</w:t>
      </w:r>
      <w:r w:rsidR="002238C9" w:rsidRPr="002238C9">
        <w:rPr>
          <w:sz w:val="20"/>
          <w:szCs w:val="20"/>
        </w:rPr>
        <w:t xml:space="preserve"> to approve the Action Plan for 2022-23.</w:t>
      </w:r>
    </w:p>
    <w:p w14:paraId="222131D8" w14:textId="7AB9A9EE" w:rsidR="00F651A9" w:rsidRDefault="00556CAF" w:rsidP="00973312">
      <w:pPr>
        <w:pStyle w:val="ListParagraph"/>
        <w:numPr>
          <w:ilvl w:val="0"/>
          <w:numId w:val="4"/>
        </w:numPr>
        <w:contextualSpacing w:val="0"/>
        <w:rPr>
          <w:sz w:val="20"/>
          <w:szCs w:val="20"/>
        </w:rPr>
      </w:pPr>
      <w:r>
        <w:rPr>
          <w:b/>
          <w:bCs/>
          <w:sz w:val="20"/>
          <w:szCs w:val="20"/>
        </w:rPr>
        <w:t xml:space="preserve">To consider </w:t>
      </w:r>
      <w:r w:rsidR="00280068">
        <w:rPr>
          <w:b/>
          <w:bCs/>
          <w:sz w:val="20"/>
          <w:szCs w:val="20"/>
        </w:rPr>
        <w:t>moving item</w:t>
      </w:r>
      <w:r w:rsidR="00FE56CA">
        <w:rPr>
          <w:b/>
          <w:bCs/>
          <w:sz w:val="20"/>
          <w:szCs w:val="20"/>
        </w:rPr>
        <w:t>s 9h and 9</w:t>
      </w:r>
      <w:r w:rsidR="00EC437C">
        <w:rPr>
          <w:b/>
          <w:bCs/>
          <w:sz w:val="20"/>
          <w:szCs w:val="20"/>
        </w:rPr>
        <w:t>i</w:t>
      </w:r>
      <w:r w:rsidR="00FE56CA">
        <w:rPr>
          <w:b/>
          <w:bCs/>
          <w:sz w:val="20"/>
          <w:szCs w:val="20"/>
        </w:rPr>
        <w:t xml:space="preserve"> on the agenda to p</w:t>
      </w:r>
      <w:r w:rsidR="00677C05">
        <w:rPr>
          <w:b/>
          <w:bCs/>
          <w:sz w:val="20"/>
          <w:szCs w:val="20"/>
        </w:rPr>
        <w:t>recede</w:t>
      </w:r>
      <w:r w:rsidR="00FE56CA">
        <w:rPr>
          <w:b/>
          <w:bCs/>
          <w:sz w:val="20"/>
          <w:szCs w:val="20"/>
        </w:rPr>
        <w:t xml:space="preserve"> item 9</w:t>
      </w:r>
      <w:r w:rsidR="00EC437C">
        <w:rPr>
          <w:b/>
          <w:bCs/>
          <w:sz w:val="20"/>
          <w:szCs w:val="20"/>
        </w:rPr>
        <w:t>c on the agenda</w:t>
      </w:r>
      <w:r w:rsidR="00EC437C">
        <w:rPr>
          <w:b/>
          <w:bCs/>
          <w:sz w:val="20"/>
          <w:szCs w:val="20"/>
        </w:rPr>
        <w:br/>
      </w:r>
      <w:r w:rsidR="00EC437C">
        <w:rPr>
          <w:sz w:val="20"/>
          <w:szCs w:val="20"/>
        </w:rPr>
        <w:t xml:space="preserve">It was </w:t>
      </w:r>
      <w:r w:rsidR="00EC437C">
        <w:rPr>
          <w:b/>
          <w:bCs/>
          <w:sz w:val="20"/>
          <w:szCs w:val="20"/>
        </w:rPr>
        <w:t xml:space="preserve">resolved </w:t>
      </w:r>
      <w:r w:rsidR="00EC437C">
        <w:rPr>
          <w:sz w:val="20"/>
          <w:szCs w:val="20"/>
        </w:rPr>
        <w:t xml:space="preserve">to move items 9h and 9i on the agenda </w:t>
      </w:r>
      <w:r w:rsidR="00677C05">
        <w:rPr>
          <w:sz w:val="20"/>
          <w:szCs w:val="20"/>
        </w:rPr>
        <w:t>to precede item 9c on the agenda.</w:t>
      </w:r>
    </w:p>
    <w:p w14:paraId="4EFDC0F8" w14:textId="63F199A6" w:rsidR="007248C3" w:rsidRDefault="007248C3" w:rsidP="00973312">
      <w:pPr>
        <w:pStyle w:val="ListParagraph"/>
        <w:numPr>
          <w:ilvl w:val="0"/>
          <w:numId w:val="4"/>
        </w:numPr>
        <w:contextualSpacing w:val="0"/>
        <w:rPr>
          <w:sz w:val="20"/>
          <w:szCs w:val="20"/>
        </w:rPr>
      </w:pPr>
      <w:r>
        <w:rPr>
          <w:b/>
          <w:bCs/>
          <w:sz w:val="20"/>
          <w:szCs w:val="20"/>
        </w:rPr>
        <w:t xml:space="preserve">To consider applying for </w:t>
      </w:r>
      <w:proofErr w:type="spellStart"/>
      <w:r>
        <w:rPr>
          <w:b/>
          <w:bCs/>
          <w:sz w:val="20"/>
          <w:szCs w:val="20"/>
        </w:rPr>
        <w:t>Spelsbury</w:t>
      </w:r>
      <w:proofErr w:type="spellEnd"/>
      <w:r>
        <w:rPr>
          <w:b/>
          <w:bCs/>
          <w:sz w:val="20"/>
          <w:szCs w:val="20"/>
        </w:rPr>
        <w:t xml:space="preserve">, </w:t>
      </w:r>
      <w:proofErr w:type="spellStart"/>
      <w:r>
        <w:rPr>
          <w:b/>
          <w:bCs/>
          <w:sz w:val="20"/>
          <w:szCs w:val="20"/>
        </w:rPr>
        <w:t>Taston</w:t>
      </w:r>
      <w:proofErr w:type="spellEnd"/>
      <w:r>
        <w:rPr>
          <w:b/>
          <w:bCs/>
          <w:sz w:val="20"/>
          <w:szCs w:val="20"/>
        </w:rPr>
        <w:t xml:space="preserve"> and Dean to become 20mph zones using OCC’s scheme</w:t>
      </w:r>
      <w:r>
        <w:rPr>
          <w:b/>
          <w:bCs/>
          <w:sz w:val="20"/>
          <w:szCs w:val="20"/>
        </w:rPr>
        <w:br/>
      </w:r>
      <w:r>
        <w:rPr>
          <w:sz w:val="20"/>
          <w:szCs w:val="20"/>
        </w:rPr>
        <w:t xml:space="preserve">It was </w:t>
      </w:r>
      <w:r>
        <w:rPr>
          <w:b/>
          <w:bCs/>
          <w:sz w:val="20"/>
          <w:szCs w:val="20"/>
        </w:rPr>
        <w:t>resolved</w:t>
      </w:r>
      <w:r w:rsidR="0087491E">
        <w:rPr>
          <w:sz w:val="20"/>
          <w:szCs w:val="20"/>
        </w:rPr>
        <w:t xml:space="preserve"> to apply for </w:t>
      </w:r>
      <w:proofErr w:type="spellStart"/>
      <w:r w:rsidR="0087491E">
        <w:rPr>
          <w:sz w:val="20"/>
          <w:szCs w:val="20"/>
        </w:rPr>
        <w:t>Spelsbury</w:t>
      </w:r>
      <w:proofErr w:type="spellEnd"/>
      <w:r w:rsidR="0087491E">
        <w:rPr>
          <w:sz w:val="20"/>
          <w:szCs w:val="20"/>
        </w:rPr>
        <w:t xml:space="preserve">, </w:t>
      </w:r>
      <w:proofErr w:type="spellStart"/>
      <w:r w:rsidR="0087491E">
        <w:rPr>
          <w:sz w:val="20"/>
          <w:szCs w:val="20"/>
        </w:rPr>
        <w:t>Taston</w:t>
      </w:r>
      <w:proofErr w:type="spellEnd"/>
      <w:r w:rsidR="0087491E">
        <w:rPr>
          <w:sz w:val="20"/>
          <w:szCs w:val="20"/>
        </w:rPr>
        <w:t xml:space="preserve"> and Dean to become 20mph zones using OCC’s scheme.</w:t>
      </w:r>
    </w:p>
    <w:p w14:paraId="522EE9BD" w14:textId="719B6A21" w:rsidR="00ED69CF" w:rsidRDefault="0087491E" w:rsidP="00F02A9F">
      <w:pPr>
        <w:pStyle w:val="ListParagraph"/>
        <w:numPr>
          <w:ilvl w:val="0"/>
          <w:numId w:val="4"/>
        </w:numPr>
        <w:contextualSpacing w:val="0"/>
        <w:rPr>
          <w:sz w:val="20"/>
          <w:szCs w:val="20"/>
        </w:rPr>
      </w:pPr>
      <w:r>
        <w:rPr>
          <w:b/>
          <w:bCs/>
          <w:sz w:val="20"/>
          <w:szCs w:val="20"/>
        </w:rPr>
        <w:t xml:space="preserve">To agree to request OCC </w:t>
      </w:r>
      <w:proofErr w:type="spellStart"/>
      <w:r>
        <w:rPr>
          <w:b/>
          <w:bCs/>
          <w:sz w:val="20"/>
          <w:szCs w:val="20"/>
        </w:rPr>
        <w:t>Councillor</w:t>
      </w:r>
      <w:proofErr w:type="spellEnd"/>
      <w:r>
        <w:rPr>
          <w:b/>
          <w:bCs/>
          <w:sz w:val="20"/>
          <w:szCs w:val="20"/>
        </w:rPr>
        <w:t xml:space="preserve"> approval for 20mph zones for </w:t>
      </w:r>
      <w:proofErr w:type="spellStart"/>
      <w:r>
        <w:rPr>
          <w:b/>
          <w:bCs/>
          <w:sz w:val="20"/>
          <w:szCs w:val="20"/>
        </w:rPr>
        <w:t>Spelsbury</w:t>
      </w:r>
      <w:proofErr w:type="spellEnd"/>
      <w:r>
        <w:rPr>
          <w:b/>
          <w:bCs/>
          <w:sz w:val="20"/>
          <w:szCs w:val="20"/>
        </w:rPr>
        <w:t xml:space="preserve">, </w:t>
      </w:r>
      <w:proofErr w:type="spellStart"/>
      <w:r>
        <w:rPr>
          <w:b/>
          <w:bCs/>
          <w:sz w:val="20"/>
          <w:szCs w:val="20"/>
        </w:rPr>
        <w:t>Taston</w:t>
      </w:r>
      <w:proofErr w:type="spellEnd"/>
      <w:r>
        <w:rPr>
          <w:b/>
          <w:bCs/>
          <w:sz w:val="20"/>
          <w:szCs w:val="20"/>
        </w:rPr>
        <w:t xml:space="preserve"> and Dean as required by OCC</w:t>
      </w:r>
      <w:r>
        <w:rPr>
          <w:b/>
          <w:bCs/>
          <w:sz w:val="20"/>
          <w:szCs w:val="20"/>
        </w:rPr>
        <w:br/>
      </w:r>
      <w:r>
        <w:rPr>
          <w:sz w:val="20"/>
          <w:szCs w:val="20"/>
        </w:rPr>
        <w:t xml:space="preserve">It was </w:t>
      </w:r>
      <w:r>
        <w:rPr>
          <w:b/>
          <w:bCs/>
          <w:sz w:val="20"/>
          <w:szCs w:val="20"/>
        </w:rPr>
        <w:t>resolved</w:t>
      </w:r>
      <w:r>
        <w:rPr>
          <w:sz w:val="20"/>
          <w:szCs w:val="20"/>
        </w:rPr>
        <w:t xml:space="preserve"> to request OCC approval for 20mph zones for </w:t>
      </w:r>
      <w:proofErr w:type="spellStart"/>
      <w:r>
        <w:rPr>
          <w:sz w:val="20"/>
          <w:szCs w:val="20"/>
        </w:rPr>
        <w:t>Spelsbury</w:t>
      </w:r>
      <w:proofErr w:type="spellEnd"/>
      <w:r>
        <w:rPr>
          <w:sz w:val="20"/>
          <w:szCs w:val="20"/>
        </w:rPr>
        <w:t xml:space="preserve">, </w:t>
      </w:r>
      <w:proofErr w:type="spellStart"/>
      <w:r>
        <w:rPr>
          <w:sz w:val="20"/>
          <w:szCs w:val="20"/>
        </w:rPr>
        <w:t>Taston</w:t>
      </w:r>
      <w:proofErr w:type="spellEnd"/>
      <w:r>
        <w:rPr>
          <w:sz w:val="20"/>
          <w:szCs w:val="20"/>
        </w:rPr>
        <w:t xml:space="preserve"> and Dean, as required by OCC.</w:t>
      </w:r>
      <w:r w:rsidR="00355B55">
        <w:rPr>
          <w:sz w:val="20"/>
          <w:szCs w:val="20"/>
        </w:rPr>
        <w:br/>
      </w:r>
      <w:r w:rsidR="00355B55">
        <w:rPr>
          <w:sz w:val="20"/>
          <w:szCs w:val="20"/>
        </w:rPr>
        <w:br/>
        <w:t xml:space="preserve">Cllr </w:t>
      </w:r>
      <w:proofErr w:type="spellStart"/>
      <w:r w:rsidR="00355B55">
        <w:rPr>
          <w:sz w:val="20"/>
          <w:szCs w:val="20"/>
        </w:rPr>
        <w:t>Leffmen</w:t>
      </w:r>
      <w:proofErr w:type="spellEnd"/>
      <w:r w:rsidR="00355B55">
        <w:rPr>
          <w:sz w:val="20"/>
          <w:szCs w:val="20"/>
        </w:rPr>
        <w:t xml:space="preserve"> entered the meeting.</w:t>
      </w:r>
    </w:p>
    <w:p w14:paraId="20DE8CC6" w14:textId="77777777" w:rsidR="00355B55" w:rsidRPr="00F02A9F" w:rsidRDefault="00355B55" w:rsidP="00355B55">
      <w:pPr>
        <w:pStyle w:val="ListParagraph"/>
        <w:ind w:left="802"/>
        <w:contextualSpacing w:val="0"/>
        <w:rPr>
          <w:sz w:val="20"/>
          <w:szCs w:val="20"/>
        </w:rPr>
      </w:pPr>
    </w:p>
    <w:p w14:paraId="5C3D04B6" w14:textId="47A4F25D" w:rsidR="00B778CB" w:rsidRPr="008131B8" w:rsidRDefault="00012A07" w:rsidP="00B778CB">
      <w:pPr>
        <w:pStyle w:val="ListParagraph"/>
        <w:numPr>
          <w:ilvl w:val="0"/>
          <w:numId w:val="4"/>
        </w:numPr>
        <w:contextualSpacing w:val="0"/>
        <w:rPr>
          <w:sz w:val="20"/>
          <w:szCs w:val="20"/>
        </w:rPr>
      </w:pPr>
      <w:r w:rsidRPr="008131B8">
        <w:rPr>
          <w:b/>
          <w:bCs/>
          <w:sz w:val="20"/>
          <w:szCs w:val="20"/>
        </w:rPr>
        <w:t>To consider draft budget for 2022-23 and agree actions</w:t>
      </w:r>
      <w:r w:rsidRPr="008131B8">
        <w:rPr>
          <w:b/>
          <w:bCs/>
          <w:sz w:val="20"/>
          <w:szCs w:val="20"/>
        </w:rPr>
        <w:br/>
      </w:r>
      <w:r w:rsidR="00B778CB" w:rsidRPr="008131B8">
        <w:rPr>
          <w:sz w:val="20"/>
          <w:szCs w:val="20"/>
        </w:rPr>
        <w:t>The draft budget for 2022-23 was received and noted.</w:t>
      </w:r>
      <w:r w:rsidR="000F5CDE" w:rsidRPr="008131B8">
        <w:rPr>
          <w:sz w:val="20"/>
          <w:szCs w:val="20"/>
        </w:rPr>
        <w:br/>
      </w:r>
      <w:r w:rsidR="003B0152" w:rsidRPr="008131B8">
        <w:rPr>
          <w:sz w:val="20"/>
          <w:szCs w:val="20"/>
        </w:rPr>
        <w:t xml:space="preserve">It was </w:t>
      </w:r>
      <w:r w:rsidR="003B0152" w:rsidRPr="008131B8">
        <w:rPr>
          <w:b/>
          <w:bCs/>
          <w:sz w:val="20"/>
          <w:szCs w:val="20"/>
        </w:rPr>
        <w:t>resolved</w:t>
      </w:r>
      <w:r w:rsidR="003B0152" w:rsidRPr="008131B8">
        <w:rPr>
          <w:sz w:val="20"/>
          <w:szCs w:val="20"/>
        </w:rPr>
        <w:t xml:space="preserve"> to set g</w:t>
      </w:r>
      <w:r w:rsidR="00F8621B" w:rsidRPr="008131B8">
        <w:rPr>
          <w:sz w:val="20"/>
          <w:szCs w:val="20"/>
        </w:rPr>
        <w:t>eneral expenditure for 2022-23 at £11201</w:t>
      </w:r>
      <w:r w:rsidR="003B0152" w:rsidRPr="008131B8">
        <w:rPr>
          <w:sz w:val="20"/>
          <w:szCs w:val="20"/>
        </w:rPr>
        <w:t>, plus £65 election expenses.</w:t>
      </w:r>
      <w:r w:rsidR="003B0152" w:rsidRPr="008131B8">
        <w:rPr>
          <w:sz w:val="20"/>
          <w:szCs w:val="20"/>
        </w:rPr>
        <w:br/>
        <w:t xml:space="preserve">It was </w:t>
      </w:r>
      <w:r w:rsidR="003B0152" w:rsidRPr="008131B8">
        <w:rPr>
          <w:b/>
          <w:bCs/>
          <w:sz w:val="20"/>
          <w:szCs w:val="20"/>
        </w:rPr>
        <w:t>resolved</w:t>
      </w:r>
      <w:r w:rsidR="003B0152" w:rsidRPr="008131B8">
        <w:rPr>
          <w:sz w:val="20"/>
          <w:szCs w:val="20"/>
        </w:rPr>
        <w:t xml:space="preserve"> to use </w:t>
      </w:r>
      <w:r w:rsidR="00F06B7D" w:rsidRPr="008131B8">
        <w:rPr>
          <w:sz w:val="20"/>
          <w:szCs w:val="20"/>
        </w:rPr>
        <w:t>£3</w:t>
      </w:r>
      <w:r w:rsidR="000011AC">
        <w:rPr>
          <w:sz w:val="20"/>
          <w:szCs w:val="20"/>
        </w:rPr>
        <w:t>43</w:t>
      </w:r>
      <w:r w:rsidR="00F06B7D" w:rsidRPr="008131B8">
        <w:rPr>
          <w:sz w:val="20"/>
          <w:szCs w:val="20"/>
        </w:rPr>
        <w:t>3 of general reserves to fund the 2022-23 expenditure.</w:t>
      </w:r>
    </w:p>
    <w:p w14:paraId="371D5F94" w14:textId="124ABA53" w:rsidR="00D908D0" w:rsidRPr="008131B8" w:rsidRDefault="00783270" w:rsidP="00B778CB">
      <w:pPr>
        <w:pStyle w:val="ListParagraph"/>
        <w:numPr>
          <w:ilvl w:val="0"/>
          <w:numId w:val="4"/>
        </w:numPr>
        <w:contextualSpacing w:val="0"/>
        <w:rPr>
          <w:sz w:val="20"/>
          <w:szCs w:val="20"/>
        </w:rPr>
      </w:pPr>
      <w:r w:rsidRPr="008131B8">
        <w:rPr>
          <w:b/>
          <w:bCs/>
          <w:sz w:val="20"/>
          <w:szCs w:val="20"/>
        </w:rPr>
        <w:t>To consider and approve the precept for 2022-23</w:t>
      </w:r>
      <w:r w:rsidRPr="008131B8">
        <w:rPr>
          <w:b/>
          <w:bCs/>
          <w:sz w:val="20"/>
          <w:szCs w:val="20"/>
        </w:rPr>
        <w:br/>
      </w:r>
      <w:r w:rsidR="00F06B7D" w:rsidRPr="008131B8">
        <w:rPr>
          <w:sz w:val="20"/>
          <w:szCs w:val="20"/>
        </w:rPr>
        <w:t>It</w:t>
      </w:r>
      <w:r w:rsidR="008131B8" w:rsidRPr="008131B8">
        <w:rPr>
          <w:sz w:val="20"/>
          <w:szCs w:val="20"/>
        </w:rPr>
        <w:t xml:space="preserve"> was</w:t>
      </w:r>
      <w:r w:rsidR="008131B8" w:rsidRPr="008131B8">
        <w:rPr>
          <w:b/>
          <w:bCs/>
          <w:sz w:val="20"/>
          <w:szCs w:val="20"/>
        </w:rPr>
        <w:t xml:space="preserve"> resolved</w:t>
      </w:r>
      <w:r w:rsidR="008131B8" w:rsidRPr="008131B8">
        <w:rPr>
          <w:sz w:val="20"/>
          <w:szCs w:val="20"/>
        </w:rPr>
        <w:t xml:space="preserve"> to set a precept of £7833 for 2022-23.</w:t>
      </w:r>
    </w:p>
    <w:p w14:paraId="73F32003" w14:textId="4F6C6E83" w:rsidR="00B44695" w:rsidRPr="00D908D0" w:rsidRDefault="00B44695" w:rsidP="002E485C">
      <w:pPr>
        <w:pStyle w:val="ListParagraph"/>
        <w:numPr>
          <w:ilvl w:val="0"/>
          <w:numId w:val="4"/>
        </w:numPr>
        <w:contextualSpacing w:val="0"/>
        <w:rPr>
          <w:sz w:val="20"/>
          <w:szCs w:val="20"/>
        </w:rPr>
      </w:pPr>
      <w:r w:rsidRPr="00D908D0">
        <w:rPr>
          <w:b/>
          <w:bCs/>
          <w:sz w:val="20"/>
          <w:szCs w:val="20"/>
        </w:rPr>
        <w:t>To consider response to National Highways and Transport public satisfaction survey – comment by February 2022 (deferred from meeting on 07 September 2021)</w:t>
      </w:r>
      <w:r w:rsidRPr="00D908D0">
        <w:rPr>
          <w:b/>
          <w:bCs/>
          <w:sz w:val="20"/>
          <w:szCs w:val="20"/>
        </w:rPr>
        <w:br/>
      </w:r>
      <w:r w:rsidRPr="00D908D0">
        <w:rPr>
          <w:sz w:val="20"/>
          <w:szCs w:val="20"/>
        </w:rPr>
        <w:t xml:space="preserve">It was </w:t>
      </w:r>
      <w:r w:rsidRPr="00D908D0">
        <w:rPr>
          <w:b/>
          <w:bCs/>
          <w:sz w:val="20"/>
          <w:szCs w:val="20"/>
        </w:rPr>
        <w:t>resolved</w:t>
      </w:r>
      <w:r w:rsidRPr="00D908D0">
        <w:rPr>
          <w:sz w:val="20"/>
          <w:szCs w:val="20"/>
        </w:rPr>
        <w:t xml:space="preserve"> to </w:t>
      </w:r>
      <w:r w:rsidR="00D908D0" w:rsidRPr="00D908D0">
        <w:rPr>
          <w:sz w:val="20"/>
          <w:szCs w:val="20"/>
        </w:rPr>
        <w:t>delegate authority to the Clerk to respond to the survey on behalf of the council.</w:t>
      </w:r>
    </w:p>
    <w:p w14:paraId="46E2B3D6" w14:textId="7A38372B" w:rsidR="00D908D0" w:rsidRPr="00DF0EE0" w:rsidRDefault="00615EDB" w:rsidP="002E485C">
      <w:pPr>
        <w:pStyle w:val="ListParagraph"/>
        <w:numPr>
          <w:ilvl w:val="0"/>
          <w:numId w:val="4"/>
        </w:numPr>
        <w:contextualSpacing w:val="0"/>
        <w:rPr>
          <w:sz w:val="20"/>
          <w:szCs w:val="20"/>
        </w:rPr>
      </w:pPr>
      <w:r w:rsidRPr="00DF0EE0">
        <w:rPr>
          <w:b/>
          <w:bCs/>
          <w:sz w:val="20"/>
          <w:szCs w:val="20"/>
        </w:rPr>
        <w:t xml:space="preserve">To receive update of Climate Emergency community </w:t>
      </w:r>
      <w:proofErr w:type="gramStart"/>
      <w:r w:rsidRPr="00DF0EE0">
        <w:rPr>
          <w:b/>
          <w:bCs/>
          <w:sz w:val="20"/>
          <w:szCs w:val="20"/>
        </w:rPr>
        <w:t>activities</w:t>
      </w:r>
      <w:proofErr w:type="gramEnd"/>
      <w:r w:rsidRPr="00DF0EE0">
        <w:rPr>
          <w:b/>
          <w:bCs/>
          <w:sz w:val="20"/>
          <w:szCs w:val="20"/>
        </w:rPr>
        <w:t xml:space="preserve"> report and agree actions</w:t>
      </w:r>
      <w:r w:rsidR="009F187F" w:rsidRPr="00DF0EE0">
        <w:rPr>
          <w:b/>
          <w:bCs/>
          <w:sz w:val="20"/>
          <w:szCs w:val="20"/>
        </w:rPr>
        <w:br/>
      </w:r>
      <w:r w:rsidR="009F187F" w:rsidRPr="00DF0EE0">
        <w:rPr>
          <w:sz w:val="20"/>
          <w:szCs w:val="20"/>
        </w:rPr>
        <w:t>No update received.</w:t>
      </w:r>
    </w:p>
    <w:p w14:paraId="52C0D7FC" w14:textId="5163847B" w:rsidR="009F187F" w:rsidRDefault="009F187F" w:rsidP="002E485C">
      <w:pPr>
        <w:pStyle w:val="ListParagraph"/>
        <w:numPr>
          <w:ilvl w:val="0"/>
          <w:numId w:val="4"/>
        </w:numPr>
        <w:contextualSpacing w:val="0"/>
        <w:rPr>
          <w:sz w:val="20"/>
          <w:szCs w:val="20"/>
        </w:rPr>
      </w:pPr>
      <w:r w:rsidRPr="00DF0EE0">
        <w:rPr>
          <w:b/>
          <w:bCs/>
          <w:sz w:val="20"/>
          <w:szCs w:val="20"/>
        </w:rPr>
        <w:t xml:space="preserve">To receive update </w:t>
      </w:r>
      <w:r w:rsidR="00DF0EE0" w:rsidRPr="00DF0EE0">
        <w:rPr>
          <w:b/>
          <w:bCs/>
          <w:sz w:val="20"/>
          <w:szCs w:val="20"/>
        </w:rPr>
        <w:t>of Parish Plan working group and agree actions</w:t>
      </w:r>
      <w:r w:rsidR="00DF0EE0" w:rsidRPr="00DF0EE0">
        <w:rPr>
          <w:b/>
          <w:bCs/>
          <w:sz w:val="20"/>
          <w:szCs w:val="20"/>
        </w:rPr>
        <w:br/>
      </w:r>
      <w:r w:rsidR="00DF0EE0">
        <w:rPr>
          <w:sz w:val="20"/>
          <w:szCs w:val="20"/>
        </w:rPr>
        <w:t>It was reported that a draft questionnaire has been created</w:t>
      </w:r>
      <w:r w:rsidR="00093DF6">
        <w:rPr>
          <w:sz w:val="20"/>
          <w:szCs w:val="20"/>
        </w:rPr>
        <w:t xml:space="preserve">.  This will be amended and forwarded to council.  It was suggested that the questionnaire could be </w:t>
      </w:r>
      <w:proofErr w:type="spellStart"/>
      <w:r w:rsidR="00093DF6">
        <w:rPr>
          <w:sz w:val="20"/>
          <w:szCs w:val="20"/>
        </w:rPr>
        <w:t>publicised</w:t>
      </w:r>
      <w:proofErr w:type="spellEnd"/>
      <w:r w:rsidR="00093DF6">
        <w:rPr>
          <w:sz w:val="20"/>
          <w:szCs w:val="20"/>
        </w:rPr>
        <w:t xml:space="preserve"> on the website and in the Parish Magazine.</w:t>
      </w:r>
      <w:r w:rsidR="00355B55">
        <w:rPr>
          <w:sz w:val="20"/>
          <w:szCs w:val="20"/>
        </w:rPr>
        <w:br/>
      </w:r>
      <w:r w:rsidR="00355B55">
        <w:rPr>
          <w:sz w:val="20"/>
          <w:szCs w:val="20"/>
        </w:rPr>
        <w:br/>
        <w:t xml:space="preserve">Cllr </w:t>
      </w:r>
      <w:proofErr w:type="spellStart"/>
      <w:r w:rsidR="00355B55">
        <w:rPr>
          <w:sz w:val="20"/>
          <w:szCs w:val="20"/>
        </w:rPr>
        <w:t>Leffman</w:t>
      </w:r>
      <w:proofErr w:type="spellEnd"/>
      <w:r w:rsidR="00355B55">
        <w:rPr>
          <w:sz w:val="20"/>
          <w:szCs w:val="20"/>
        </w:rPr>
        <w:t xml:space="preserve"> left the meeting.</w:t>
      </w:r>
    </w:p>
    <w:p w14:paraId="21381ED6" w14:textId="77777777" w:rsidR="00355B55" w:rsidRPr="00DF0EE0" w:rsidRDefault="00355B55" w:rsidP="00355B55">
      <w:pPr>
        <w:pStyle w:val="ListParagraph"/>
        <w:ind w:left="802"/>
        <w:contextualSpacing w:val="0"/>
        <w:rPr>
          <w:sz w:val="20"/>
          <w:szCs w:val="20"/>
        </w:rPr>
      </w:pPr>
    </w:p>
    <w:p w14:paraId="15DECF88" w14:textId="11696438" w:rsidR="005C0F79" w:rsidRPr="00355B55" w:rsidRDefault="005C0F79" w:rsidP="002E485C">
      <w:pPr>
        <w:pStyle w:val="ListParagraph"/>
        <w:numPr>
          <w:ilvl w:val="0"/>
          <w:numId w:val="4"/>
        </w:numPr>
        <w:contextualSpacing w:val="0"/>
        <w:rPr>
          <w:sz w:val="20"/>
          <w:szCs w:val="20"/>
        </w:rPr>
      </w:pPr>
      <w:r w:rsidRPr="00355B55">
        <w:rPr>
          <w:b/>
          <w:bCs/>
          <w:sz w:val="20"/>
          <w:szCs w:val="20"/>
        </w:rPr>
        <w:t xml:space="preserve">To review and approve the </w:t>
      </w:r>
      <w:r w:rsidR="00355B55" w:rsidRPr="00355B55">
        <w:rPr>
          <w:b/>
          <w:bCs/>
          <w:sz w:val="20"/>
          <w:szCs w:val="20"/>
        </w:rPr>
        <w:t>Data Protection</w:t>
      </w:r>
      <w:r w:rsidRPr="00355B55">
        <w:rPr>
          <w:b/>
          <w:bCs/>
          <w:sz w:val="20"/>
          <w:szCs w:val="20"/>
        </w:rPr>
        <w:t xml:space="preserve"> Policy</w:t>
      </w:r>
      <w:r w:rsidRPr="00355B55">
        <w:rPr>
          <w:b/>
          <w:bCs/>
          <w:sz w:val="20"/>
          <w:szCs w:val="20"/>
        </w:rPr>
        <w:br/>
      </w:r>
      <w:r w:rsidRPr="00355B55">
        <w:rPr>
          <w:sz w:val="20"/>
          <w:szCs w:val="20"/>
        </w:rPr>
        <w:t xml:space="preserve">It was </w:t>
      </w:r>
      <w:r w:rsidRPr="00355B55">
        <w:rPr>
          <w:b/>
          <w:bCs/>
          <w:sz w:val="20"/>
          <w:szCs w:val="20"/>
        </w:rPr>
        <w:t>resolved</w:t>
      </w:r>
      <w:r w:rsidRPr="00355B55">
        <w:rPr>
          <w:sz w:val="20"/>
          <w:szCs w:val="20"/>
        </w:rPr>
        <w:t xml:space="preserve"> to approve the </w:t>
      </w:r>
      <w:r w:rsidR="00355B55" w:rsidRPr="00355B55">
        <w:rPr>
          <w:sz w:val="20"/>
          <w:szCs w:val="20"/>
        </w:rPr>
        <w:t xml:space="preserve">Data Protection </w:t>
      </w:r>
      <w:r w:rsidRPr="00355B55">
        <w:rPr>
          <w:sz w:val="20"/>
          <w:szCs w:val="20"/>
        </w:rPr>
        <w:t>Policy.</w:t>
      </w:r>
    </w:p>
    <w:p w14:paraId="195B9EAC" w14:textId="16F082B8" w:rsidR="005C0F79" w:rsidRPr="00355B55" w:rsidRDefault="005C0F79" w:rsidP="002E485C">
      <w:pPr>
        <w:pStyle w:val="ListParagraph"/>
        <w:numPr>
          <w:ilvl w:val="0"/>
          <w:numId w:val="4"/>
        </w:numPr>
        <w:contextualSpacing w:val="0"/>
        <w:rPr>
          <w:sz w:val="20"/>
          <w:szCs w:val="20"/>
        </w:rPr>
      </w:pPr>
      <w:r w:rsidRPr="00355B55">
        <w:rPr>
          <w:b/>
          <w:bCs/>
          <w:sz w:val="20"/>
          <w:szCs w:val="20"/>
        </w:rPr>
        <w:t xml:space="preserve">To review and approve the </w:t>
      </w:r>
      <w:r w:rsidR="00355B55" w:rsidRPr="00355B55">
        <w:rPr>
          <w:b/>
          <w:bCs/>
          <w:sz w:val="20"/>
          <w:szCs w:val="20"/>
        </w:rPr>
        <w:t>Privacy</w:t>
      </w:r>
      <w:r w:rsidRPr="00355B55">
        <w:rPr>
          <w:b/>
          <w:bCs/>
          <w:sz w:val="20"/>
          <w:szCs w:val="20"/>
        </w:rPr>
        <w:t xml:space="preserve"> Policy</w:t>
      </w:r>
      <w:r w:rsidRPr="00355B55">
        <w:rPr>
          <w:b/>
          <w:bCs/>
          <w:sz w:val="20"/>
          <w:szCs w:val="20"/>
        </w:rPr>
        <w:br/>
      </w:r>
      <w:r w:rsidRPr="00355B55">
        <w:rPr>
          <w:sz w:val="20"/>
          <w:szCs w:val="20"/>
        </w:rPr>
        <w:t xml:space="preserve">It was </w:t>
      </w:r>
      <w:r w:rsidRPr="00355B55">
        <w:rPr>
          <w:b/>
          <w:bCs/>
          <w:sz w:val="20"/>
          <w:szCs w:val="20"/>
        </w:rPr>
        <w:t>resolved</w:t>
      </w:r>
      <w:r w:rsidRPr="00355B55">
        <w:rPr>
          <w:sz w:val="20"/>
          <w:szCs w:val="20"/>
        </w:rPr>
        <w:t xml:space="preserve"> to approve the </w:t>
      </w:r>
      <w:r w:rsidR="00355B55" w:rsidRPr="00355B55">
        <w:rPr>
          <w:sz w:val="20"/>
          <w:szCs w:val="20"/>
        </w:rPr>
        <w:t xml:space="preserve">Privacy </w:t>
      </w:r>
      <w:r w:rsidRPr="00355B55">
        <w:rPr>
          <w:sz w:val="20"/>
          <w:szCs w:val="20"/>
        </w:rPr>
        <w:t>Policy.</w:t>
      </w:r>
    </w:p>
    <w:p w14:paraId="219C06BF" w14:textId="7B39A86A" w:rsidR="005C0F79" w:rsidRPr="005B4045" w:rsidRDefault="005C0F79" w:rsidP="002E485C">
      <w:pPr>
        <w:pStyle w:val="ListParagraph"/>
        <w:numPr>
          <w:ilvl w:val="0"/>
          <w:numId w:val="4"/>
        </w:numPr>
        <w:contextualSpacing w:val="0"/>
        <w:rPr>
          <w:sz w:val="20"/>
          <w:szCs w:val="20"/>
        </w:rPr>
      </w:pPr>
      <w:r w:rsidRPr="005B4045">
        <w:rPr>
          <w:b/>
          <w:bCs/>
          <w:sz w:val="20"/>
          <w:szCs w:val="20"/>
        </w:rPr>
        <w:t xml:space="preserve">To review and approve the </w:t>
      </w:r>
      <w:r w:rsidR="005B4045" w:rsidRPr="005B4045">
        <w:rPr>
          <w:b/>
          <w:bCs/>
          <w:sz w:val="20"/>
          <w:szCs w:val="20"/>
        </w:rPr>
        <w:t>General Privacy Notice</w:t>
      </w:r>
      <w:r w:rsidRPr="005B4045">
        <w:rPr>
          <w:b/>
          <w:bCs/>
          <w:sz w:val="20"/>
          <w:szCs w:val="20"/>
        </w:rPr>
        <w:br/>
      </w:r>
      <w:r w:rsidRPr="005B4045">
        <w:rPr>
          <w:sz w:val="20"/>
          <w:szCs w:val="20"/>
        </w:rPr>
        <w:t xml:space="preserve">It was </w:t>
      </w:r>
      <w:r w:rsidRPr="005B4045">
        <w:rPr>
          <w:b/>
          <w:bCs/>
          <w:sz w:val="20"/>
          <w:szCs w:val="20"/>
        </w:rPr>
        <w:t>resolved</w:t>
      </w:r>
      <w:r w:rsidRPr="005B4045">
        <w:rPr>
          <w:sz w:val="20"/>
          <w:szCs w:val="20"/>
        </w:rPr>
        <w:t xml:space="preserve"> to approve the </w:t>
      </w:r>
      <w:r w:rsidR="005B4045" w:rsidRPr="005B4045">
        <w:rPr>
          <w:sz w:val="20"/>
          <w:szCs w:val="20"/>
        </w:rPr>
        <w:t>General Privacy Notice.</w:t>
      </w:r>
    </w:p>
    <w:p w14:paraId="5B7E24DB" w14:textId="417B8DAA" w:rsidR="005C0F79" w:rsidRPr="005B4045" w:rsidRDefault="005C0F79" w:rsidP="00045725">
      <w:pPr>
        <w:pStyle w:val="ListParagraph"/>
        <w:numPr>
          <w:ilvl w:val="0"/>
          <w:numId w:val="4"/>
        </w:numPr>
        <w:spacing w:after="120"/>
        <w:ind w:left="799" w:hanging="357"/>
        <w:contextualSpacing w:val="0"/>
        <w:rPr>
          <w:sz w:val="20"/>
          <w:szCs w:val="20"/>
        </w:rPr>
      </w:pPr>
      <w:r w:rsidRPr="005B4045">
        <w:rPr>
          <w:b/>
          <w:bCs/>
          <w:sz w:val="20"/>
          <w:szCs w:val="20"/>
        </w:rPr>
        <w:t xml:space="preserve">To review and approve the </w:t>
      </w:r>
      <w:r w:rsidR="005B4045" w:rsidRPr="005B4045">
        <w:rPr>
          <w:b/>
          <w:bCs/>
          <w:sz w:val="20"/>
          <w:szCs w:val="20"/>
        </w:rPr>
        <w:t xml:space="preserve">Privacy Notice for staff, </w:t>
      </w:r>
      <w:proofErr w:type="spellStart"/>
      <w:proofErr w:type="gramStart"/>
      <w:r w:rsidR="005B4045" w:rsidRPr="005B4045">
        <w:rPr>
          <w:b/>
          <w:bCs/>
          <w:sz w:val="20"/>
          <w:szCs w:val="20"/>
        </w:rPr>
        <w:t>councillors</w:t>
      </w:r>
      <w:proofErr w:type="spellEnd"/>
      <w:proofErr w:type="gramEnd"/>
      <w:r w:rsidR="005B4045" w:rsidRPr="005B4045">
        <w:rPr>
          <w:b/>
          <w:bCs/>
          <w:sz w:val="20"/>
          <w:szCs w:val="20"/>
        </w:rPr>
        <w:t xml:space="preserve"> and role holders</w:t>
      </w:r>
      <w:r w:rsidRPr="005B4045">
        <w:rPr>
          <w:b/>
          <w:bCs/>
          <w:sz w:val="20"/>
          <w:szCs w:val="20"/>
        </w:rPr>
        <w:br/>
      </w:r>
      <w:r w:rsidRPr="005B4045">
        <w:rPr>
          <w:sz w:val="20"/>
          <w:szCs w:val="20"/>
        </w:rPr>
        <w:t xml:space="preserve">It was </w:t>
      </w:r>
      <w:r w:rsidRPr="005B4045">
        <w:rPr>
          <w:b/>
          <w:bCs/>
          <w:sz w:val="20"/>
          <w:szCs w:val="20"/>
        </w:rPr>
        <w:t>resolved</w:t>
      </w:r>
      <w:r w:rsidRPr="005B4045">
        <w:rPr>
          <w:sz w:val="20"/>
          <w:szCs w:val="20"/>
        </w:rPr>
        <w:t xml:space="preserve"> to approve the </w:t>
      </w:r>
      <w:r w:rsidR="005B4045" w:rsidRPr="005B4045">
        <w:rPr>
          <w:sz w:val="20"/>
          <w:szCs w:val="20"/>
        </w:rPr>
        <w:t xml:space="preserve">Privacy Notice for staff, </w:t>
      </w:r>
      <w:proofErr w:type="spellStart"/>
      <w:r w:rsidR="005B4045" w:rsidRPr="005B4045">
        <w:rPr>
          <w:sz w:val="20"/>
          <w:szCs w:val="20"/>
        </w:rPr>
        <w:t>councillors</w:t>
      </w:r>
      <w:proofErr w:type="spellEnd"/>
      <w:r w:rsidR="005B4045" w:rsidRPr="005B4045">
        <w:rPr>
          <w:sz w:val="20"/>
          <w:szCs w:val="20"/>
        </w:rPr>
        <w:t xml:space="preserve"> and role holders.</w:t>
      </w:r>
    </w:p>
    <w:p w14:paraId="5528CF3F" w14:textId="3516EE40" w:rsidR="006A2160" w:rsidRPr="00F30EC1" w:rsidRDefault="00D81B41" w:rsidP="00A9622D">
      <w:pPr>
        <w:pStyle w:val="ListParagraph"/>
        <w:numPr>
          <w:ilvl w:val="0"/>
          <w:numId w:val="1"/>
        </w:numPr>
        <w:ind w:left="442" w:hanging="442"/>
        <w:contextualSpacing w:val="0"/>
        <w:rPr>
          <w:sz w:val="20"/>
          <w:szCs w:val="20"/>
        </w:rPr>
      </w:pPr>
      <w:r w:rsidRPr="00F30EC1">
        <w:rPr>
          <w:b/>
          <w:sz w:val="20"/>
          <w:szCs w:val="20"/>
        </w:rPr>
        <w:t>Finance</w:t>
      </w:r>
    </w:p>
    <w:p w14:paraId="56C4F62F" w14:textId="2D82B74F" w:rsidR="005E74EF" w:rsidRPr="00F30EC1" w:rsidRDefault="00756E6A" w:rsidP="008C4CC7">
      <w:pPr>
        <w:pStyle w:val="ListParagraph"/>
        <w:numPr>
          <w:ilvl w:val="0"/>
          <w:numId w:val="7"/>
        </w:numPr>
        <w:tabs>
          <w:tab w:val="left" w:pos="3261"/>
          <w:tab w:val="decimal" w:pos="8080"/>
          <w:tab w:val="left" w:pos="8647"/>
        </w:tabs>
        <w:ind w:left="851" w:hanging="409"/>
        <w:contextualSpacing w:val="0"/>
        <w:rPr>
          <w:sz w:val="20"/>
          <w:szCs w:val="20"/>
        </w:rPr>
      </w:pPr>
      <w:r w:rsidRPr="00F30EC1">
        <w:rPr>
          <w:b/>
          <w:sz w:val="20"/>
          <w:szCs w:val="20"/>
        </w:rPr>
        <w:t>To ratify expenditure since last meeting</w:t>
      </w:r>
      <w:r w:rsidRPr="00F30EC1">
        <w:rPr>
          <w:bCs/>
          <w:sz w:val="20"/>
          <w:szCs w:val="20"/>
        </w:rPr>
        <w:br/>
      </w:r>
      <w:r w:rsidR="00A3555D" w:rsidRPr="00F30EC1">
        <w:rPr>
          <w:sz w:val="20"/>
          <w:szCs w:val="20"/>
        </w:rPr>
        <w:t>Nil</w:t>
      </w:r>
    </w:p>
    <w:p w14:paraId="7B3BD07D" w14:textId="7C83AC6D" w:rsidR="008F2251" w:rsidRPr="00571D48" w:rsidRDefault="00A12B36" w:rsidP="002D1E60">
      <w:pPr>
        <w:pStyle w:val="ListParagraph"/>
        <w:numPr>
          <w:ilvl w:val="0"/>
          <w:numId w:val="7"/>
        </w:numPr>
        <w:tabs>
          <w:tab w:val="left" w:pos="3828"/>
          <w:tab w:val="decimal" w:pos="7938"/>
          <w:tab w:val="left" w:pos="8505"/>
        </w:tabs>
        <w:ind w:left="851" w:hanging="409"/>
        <w:contextualSpacing w:val="0"/>
        <w:rPr>
          <w:sz w:val="20"/>
          <w:szCs w:val="20"/>
        </w:rPr>
      </w:pPr>
      <w:r w:rsidRPr="00571D48">
        <w:rPr>
          <w:b/>
          <w:sz w:val="20"/>
          <w:szCs w:val="20"/>
        </w:rPr>
        <w:t>To approve current expenditure</w:t>
      </w:r>
      <w:r w:rsidR="005E595D" w:rsidRPr="00571D48">
        <w:rPr>
          <w:b/>
          <w:sz w:val="20"/>
          <w:szCs w:val="20"/>
        </w:rPr>
        <w:br/>
      </w:r>
      <w:bookmarkStart w:id="1" w:name="_Hlk76573890"/>
      <w:r w:rsidR="005E595D" w:rsidRPr="00571D48">
        <w:rPr>
          <w:bCs/>
          <w:sz w:val="20"/>
          <w:szCs w:val="20"/>
        </w:rPr>
        <w:t xml:space="preserve">It was </w:t>
      </w:r>
      <w:r w:rsidR="005E595D" w:rsidRPr="00571D48">
        <w:rPr>
          <w:b/>
          <w:sz w:val="20"/>
          <w:szCs w:val="20"/>
        </w:rPr>
        <w:t>resolved</w:t>
      </w:r>
      <w:r w:rsidR="005E595D" w:rsidRPr="00571D48">
        <w:rPr>
          <w:bCs/>
          <w:sz w:val="20"/>
          <w:szCs w:val="20"/>
        </w:rPr>
        <w:t xml:space="preserve"> to approve the following expenditure</w:t>
      </w:r>
      <w:r w:rsidR="00A926E5" w:rsidRPr="00571D48">
        <w:rPr>
          <w:b/>
          <w:sz w:val="20"/>
          <w:szCs w:val="20"/>
        </w:rPr>
        <w:br/>
      </w:r>
      <w:proofErr w:type="spellStart"/>
      <w:r w:rsidR="00F30EC1" w:rsidRPr="00571D48">
        <w:rPr>
          <w:sz w:val="20"/>
          <w:szCs w:val="20"/>
        </w:rPr>
        <w:t>Ubico</w:t>
      </w:r>
      <w:proofErr w:type="spellEnd"/>
      <w:r w:rsidR="00F30EC1" w:rsidRPr="00571D48">
        <w:rPr>
          <w:sz w:val="20"/>
          <w:szCs w:val="20"/>
        </w:rPr>
        <w:tab/>
      </w:r>
      <w:r w:rsidR="002D530A" w:rsidRPr="00571D48">
        <w:rPr>
          <w:sz w:val="20"/>
          <w:szCs w:val="20"/>
        </w:rPr>
        <w:t>Bin emptying</w:t>
      </w:r>
      <w:r w:rsidR="002D530A" w:rsidRPr="00571D48">
        <w:rPr>
          <w:sz w:val="20"/>
          <w:szCs w:val="20"/>
        </w:rPr>
        <w:tab/>
        <w:t>£213.13</w:t>
      </w:r>
      <w:r w:rsidR="002D530A" w:rsidRPr="00571D48">
        <w:rPr>
          <w:sz w:val="20"/>
          <w:szCs w:val="20"/>
        </w:rPr>
        <w:tab/>
        <w:t>Bank transfer</w:t>
      </w:r>
      <w:r w:rsidR="002D530A" w:rsidRPr="00571D48">
        <w:rPr>
          <w:sz w:val="20"/>
          <w:szCs w:val="20"/>
        </w:rPr>
        <w:br/>
        <w:t>RPM Ltd</w:t>
      </w:r>
      <w:r w:rsidR="002D530A" w:rsidRPr="00571D48">
        <w:rPr>
          <w:sz w:val="20"/>
          <w:szCs w:val="20"/>
        </w:rPr>
        <w:tab/>
        <w:t>Playground equipment</w:t>
      </w:r>
      <w:r w:rsidR="002D530A" w:rsidRPr="00571D48">
        <w:rPr>
          <w:sz w:val="20"/>
          <w:szCs w:val="20"/>
        </w:rPr>
        <w:tab/>
        <w:t>£6400.40</w:t>
      </w:r>
      <w:r w:rsidR="002D530A" w:rsidRPr="00571D48">
        <w:rPr>
          <w:sz w:val="20"/>
          <w:szCs w:val="20"/>
        </w:rPr>
        <w:tab/>
      </w:r>
      <w:proofErr w:type="spellStart"/>
      <w:r w:rsidR="002D530A" w:rsidRPr="00571D48">
        <w:rPr>
          <w:sz w:val="20"/>
          <w:szCs w:val="20"/>
        </w:rPr>
        <w:t>chq</w:t>
      </w:r>
      <w:proofErr w:type="spellEnd"/>
      <w:r w:rsidR="002D530A" w:rsidRPr="00571D48">
        <w:rPr>
          <w:sz w:val="20"/>
          <w:szCs w:val="20"/>
        </w:rPr>
        <w:t xml:space="preserve"> </w:t>
      </w:r>
      <w:r w:rsidR="009907DF" w:rsidRPr="00571D48">
        <w:rPr>
          <w:sz w:val="20"/>
          <w:szCs w:val="20"/>
        </w:rPr>
        <w:t>1009</w:t>
      </w:r>
      <w:r w:rsidR="00152ACB" w:rsidRPr="00571D48">
        <w:rPr>
          <w:sz w:val="20"/>
          <w:szCs w:val="20"/>
        </w:rPr>
        <w:t>1</w:t>
      </w:r>
      <w:r w:rsidR="009907DF" w:rsidRPr="00571D48">
        <w:rPr>
          <w:sz w:val="20"/>
          <w:szCs w:val="20"/>
        </w:rPr>
        <w:t>0</w:t>
      </w:r>
      <w:r w:rsidR="009907DF" w:rsidRPr="00571D48">
        <w:rPr>
          <w:sz w:val="20"/>
          <w:szCs w:val="20"/>
        </w:rPr>
        <w:br/>
        <w:t>RPM Ltd</w:t>
      </w:r>
      <w:r w:rsidR="009907DF" w:rsidRPr="00571D48">
        <w:rPr>
          <w:sz w:val="20"/>
          <w:szCs w:val="20"/>
        </w:rPr>
        <w:tab/>
        <w:t>Playground equipment</w:t>
      </w:r>
      <w:r w:rsidR="009907DF" w:rsidRPr="00571D48">
        <w:rPr>
          <w:sz w:val="20"/>
          <w:szCs w:val="20"/>
        </w:rPr>
        <w:tab/>
        <w:t>£7296.00</w:t>
      </w:r>
      <w:r w:rsidR="009907DF" w:rsidRPr="00571D48">
        <w:rPr>
          <w:sz w:val="20"/>
          <w:szCs w:val="20"/>
        </w:rPr>
        <w:tab/>
      </w:r>
      <w:proofErr w:type="spellStart"/>
      <w:r w:rsidR="009907DF" w:rsidRPr="00571D48">
        <w:rPr>
          <w:sz w:val="20"/>
          <w:szCs w:val="20"/>
        </w:rPr>
        <w:t>chq</w:t>
      </w:r>
      <w:proofErr w:type="spellEnd"/>
      <w:r w:rsidR="009907DF" w:rsidRPr="00571D48">
        <w:rPr>
          <w:sz w:val="20"/>
          <w:szCs w:val="20"/>
        </w:rPr>
        <w:t xml:space="preserve"> 1009</w:t>
      </w:r>
      <w:r w:rsidR="00152ACB" w:rsidRPr="00571D48">
        <w:rPr>
          <w:sz w:val="20"/>
          <w:szCs w:val="20"/>
        </w:rPr>
        <w:t>1</w:t>
      </w:r>
      <w:r w:rsidR="009907DF" w:rsidRPr="00571D48">
        <w:rPr>
          <w:sz w:val="20"/>
          <w:szCs w:val="20"/>
        </w:rPr>
        <w:t xml:space="preserve">0 </w:t>
      </w:r>
      <w:r w:rsidR="002D1E60" w:rsidRPr="00571D48">
        <w:rPr>
          <w:sz w:val="20"/>
          <w:szCs w:val="20"/>
        </w:rPr>
        <w:tab/>
      </w:r>
      <w:r w:rsidR="002D1E60" w:rsidRPr="00571D48">
        <w:rPr>
          <w:sz w:val="20"/>
          <w:szCs w:val="20"/>
        </w:rPr>
        <w:tab/>
      </w:r>
      <w:r w:rsidR="00152ACB" w:rsidRPr="00571D48">
        <w:rPr>
          <w:sz w:val="20"/>
          <w:szCs w:val="20"/>
        </w:rPr>
        <w:t xml:space="preserve"> .</w:t>
      </w:r>
      <w:r w:rsidR="009907DF" w:rsidRPr="00571D48">
        <w:rPr>
          <w:sz w:val="20"/>
          <w:szCs w:val="20"/>
        </w:rPr>
        <w:t>and bank transfer</w:t>
      </w:r>
      <w:r w:rsidR="009907DF" w:rsidRPr="00571D48">
        <w:rPr>
          <w:sz w:val="20"/>
          <w:szCs w:val="20"/>
        </w:rPr>
        <w:br/>
      </w:r>
      <w:r w:rsidR="00F82FF9" w:rsidRPr="00571D48">
        <w:rPr>
          <w:sz w:val="20"/>
          <w:szCs w:val="20"/>
        </w:rPr>
        <w:t>SLCC</w:t>
      </w:r>
      <w:r w:rsidR="00F82FF9" w:rsidRPr="00571D48">
        <w:rPr>
          <w:sz w:val="20"/>
          <w:szCs w:val="20"/>
        </w:rPr>
        <w:tab/>
        <w:t>National conference (1/3</w:t>
      </w:r>
      <w:r w:rsidR="00F82FF9" w:rsidRPr="00571D48">
        <w:rPr>
          <w:sz w:val="20"/>
          <w:szCs w:val="20"/>
        </w:rPr>
        <w:tab/>
        <w:t>£39.60</w:t>
      </w:r>
      <w:r w:rsidR="00F82FF9" w:rsidRPr="00571D48">
        <w:rPr>
          <w:sz w:val="20"/>
          <w:szCs w:val="20"/>
        </w:rPr>
        <w:tab/>
        <w:t>bank transfer</w:t>
      </w:r>
      <w:r w:rsidR="00F82FF9" w:rsidRPr="00571D48">
        <w:rPr>
          <w:sz w:val="20"/>
          <w:szCs w:val="20"/>
        </w:rPr>
        <w:br/>
        <w:t>TP Jones &amp; Co Ltd</w:t>
      </w:r>
      <w:r w:rsidR="00F82FF9" w:rsidRPr="00571D48">
        <w:rPr>
          <w:sz w:val="20"/>
          <w:szCs w:val="20"/>
        </w:rPr>
        <w:tab/>
      </w:r>
      <w:r w:rsidR="00945065" w:rsidRPr="00571D48">
        <w:rPr>
          <w:sz w:val="20"/>
          <w:szCs w:val="20"/>
        </w:rPr>
        <w:t>Payroll July-September</w:t>
      </w:r>
      <w:r w:rsidR="00945065" w:rsidRPr="00571D48">
        <w:rPr>
          <w:sz w:val="20"/>
          <w:szCs w:val="20"/>
        </w:rPr>
        <w:tab/>
        <w:t>£</w:t>
      </w:r>
      <w:r w:rsidR="00952FCD" w:rsidRPr="00571D48">
        <w:rPr>
          <w:sz w:val="20"/>
          <w:szCs w:val="20"/>
        </w:rPr>
        <w:t>54.00</w:t>
      </w:r>
      <w:r w:rsidR="00952FCD" w:rsidRPr="00571D48">
        <w:rPr>
          <w:sz w:val="20"/>
          <w:szCs w:val="20"/>
        </w:rPr>
        <w:tab/>
        <w:t>bank transfer</w:t>
      </w:r>
      <w:r w:rsidR="00952FCD" w:rsidRPr="00571D48">
        <w:rPr>
          <w:sz w:val="20"/>
          <w:szCs w:val="20"/>
        </w:rPr>
        <w:br/>
      </w:r>
      <w:proofErr w:type="spellStart"/>
      <w:r w:rsidR="00952FCD" w:rsidRPr="00571D48">
        <w:rPr>
          <w:sz w:val="20"/>
          <w:szCs w:val="20"/>
        </w:rPr>
        <w:t>Cottsway</w:t>
      </w:r>
      <w:proofErr w:type="spellEnd"/>
      <w:r w:rsidR="00952FCD" w:rsidRPr="00571D48">
        <w:rPr>
          <w:sz w:val="20"/>
          <w:szCs w:val="20"/>
        </w:rPr>
        <w:tab/>
        <w:t>Annual rent 2020-21</w:t>
      </w:r>
      <w:r w:rsidR="00952FCD" w:rsidRPr="00571D48">
        <w:rPr>
          <w:sz w:val="20"/>
          <w:szCs w:val="20"/>
        </w:rPr>
        <w:tab/>
        <w:t>£50.00</w:t>
      </w:r>
      <w:r w:rsidR="00952FCD" w:rsidRPr="00571D48">
        <w:rPr>
          <w:sz w:val="20"/>
          <w:szCs w:val="20"/>
        </w:rPr>
        <w:tab/>
      </w:r>
      <w:proofErr w:type="spellStart"/>
      <w:r w:rsidR="00952FCD" w:rsidRPr="00571D48">
        <w:rPr>
          <w:sz w:val="20"/>
          <w:szCs w:val="20"/>
        </w:rPr>
        <w:t>chq</w:t>
      </w:r>
      <w:proofErr w:type="spellEnd"/>
      <w:r w:rsidR="00952FCD" w:rsidRPr="00571D48">
        <w:rPr>
          <w:sz w:val="20"/>
          <w:szCs w:val="20"/>
        </w:rPr>
        <w:t xml:space="preserve"> 100911</w:t>
      </w:r>
      <w:r w:rsidR="00952FCD" w:rsidRPr="00571D48">
        <w:rPr>
          <w:sz w:val="20"/>
          <w:szCs w:val="20"/>
        </w:rPr>
        <w:br/>
      </w:r>
      <w:proofErr w:type="spellStart"/>
      <w:r w:rsidR="00952FCD" w:rsidRPr="00571D48">
        <w:rPr>
          <w:sz w:val="20"/>
          <w:szCs w:val="20"/>
        </w:rPr>
        <w:t>Cottsway</w:t>
      </w:r>
      <w:proofErr w:type="spellEnd"/>
      <w:r w:rsidR="00952FCD" w:rsidRPr="00571D48">
        <w:rPr>
          <w:sz w:val="20"/>
          <w:szCs w:val="20"/>
        </w:rPr>
        <w:t xml:space="preserve"> </w:t>
      </w:r>
      <w:r w:rsidR="00952FCD" w:rsidRPr="00571D48">
        <w:rPr>
          <w:sz w:val="20"/>
          <w:szCs w:val="20"/>
        </w:rPr>
        <w:tab/>
        <w:t>Annual rent 2021-2</w:t>
      </w:r>
      <w:r w:rsidR="00B30C77" w:rsidRPr="00571D48">
        <w:rPr>
          <w:sz w:val="20"/>
          <w:szCs w:val="20"/>
        </w:rPr>
        <w:t>2</w:t>
      </w:r>
      <w:r w:rsidR="00B30C77" w:rsidRPr="00571D48">
        <w:rPr>
          <w:sz w:val="20"/>
          <w:szCs w:val="20"/>
        </w:rPr>
        <w:tab/>
      </w:r>
      <w:r w:rsidR="00B64E02" w:rsidRPr="00571D48">
        <w:rPr>
          <w:sz w:val="20"/>
          <w:szCs w:val="20"/>
        </w:rPr>
        <w:t>£</w:t>
      </w:r>
      <w:r w:rsidR="00B30C77" w:rsidRPr="00571D48">
        <w:rPr>
          <w:sz w:val="20"/>
          <w:szCs w:val="20"/>
        </w:rPr>
        <w:t>50.00</w:t>
      </w:r>
      <w:r w:rsidR="00B64E02" w:rsidRPr="00571D48">
        <w:rPr>
          <w:sz w:val="20"/>
          <w:szCs w:val="20"/>
        </w:rPr>
        <w:tab/>
      </w:r>
      <w:proofErr w:type="spellStart"/>
      <w:r w:rsidR="00AE7B04" w:rsidRPr="00571D48">
        <w:rPr>
          <w:sz w:val="20"/>
          <w:szCs w:val="20"/>
        </w:rPr>
        <w:t>chq</w:t>
      </w:r>
      <w:proofErr w:type="spellEnd"/>
      <w:r w:rsidR="00AE7B04" w:rsidRPr="00571D48">
        <w:rPr>
          <w:sz w:val="20"/>
          <w:szCs w:val="20"/>
        </w:rPr>
        <w:t xml:space="preserve"> 1009</w:t>
      </w:r>
      <w:r w:rsidR="00B30C77" w:rsidRPr="00571D48">
        <w:rPr>
          <w:sz w:val="20"/>
          <w:szCs w:val="20"/>
        </w:rPr>
        <w:t>11</w:t>
      </w:r>
      <w:r w:rsidR="00B30C77" w:rsidRPr="00571D48">
        <w:rPr>
          <w:sz w:val="20"/>
          <w:szCs w:val="20"/>
        </w:rPr>
        <w:br/>
      </w:r>
      <w:proofErr w:type="spellStart"/>
      <w:r w:rsidR="00B30C77" w:rsidRPr="00571D48">
        <w:rPr>
          <w:sz w:val="20"/>
          <w:szCs w:val="20"/>
        </w:rPr>
        <w:lastRenderedPageBreak/>
        <w:t>Spelsbury</w:t>
      </w:r>
      <w:proofErr w:type="spellEnd"/>
      <w:r w:rsidR="00B30C77" w:rsidRPr="00571D48">
        <w:rPr>
          <w:sz w:val="20"/>
          <w:szCs w:val="20"/>
        </w:rPr>
        <w:t xml:space="preserve"> Memorial &amp; Fountain</w:t>
      </w:r>
      <w:r w:rsidR="00B30C77" w:rsidRPr="00571D48">
        <w:rPr>
          <w:sz w:val="20"/>
          <w:szCs w:val="20"/>
        </w:rPr>
        <w:tab/>
        <w:t>Hall hire</w:t>
      </w:r>
      <w:r w:rsidR="00B30C77" w:rsidRPr="00571D48">
        <w:rPr>
          <w:sz w:val="20"/>
          <w:szCs w:val="20"/>
        </w:rPr>
        <w:tab/>
        <w:t>£</w:t>
      </w:r>
      <w:r w:rsidR="005E0762" w:rsidRPr="00571D48">
        <w:rPr>
          <w:sz w:val="20"/>
          <w:szCs w:val="20"/>
        </w:rPr>
        <w:t>32.00</w:t>
      </w:r>
      <w:r w:rsidR="005E0762" w:rsidRPr="00571D48">
        <w:rPr>
          <w:sz w:val="20"/>
          <w:szCs w:val="20"/>
        </w:rPr>
        <w:tab/>
        <w:t>bank transfer</w:t>
      </w:r>
      <w:r w:rsidR="005E0762" w:rsidRPr="00571D48">
        <w:rPr>
          <w:sz w:val="20"/>
          <w:szCs w:val="20"/>
        </w:rPr>
        <w:br/>
        <w:t>Charlbury Garden Company</w:t>
      </w:r>
      <w:r w:rsidR="005E0762" w:rsidRPr="00571D48">
        <w:rPr>
          <w:sz w:val="20"/>
          <w:szCs w:val="20"/>
        </w:rPr>
        <w:tab/>
        <w:t>Mowing</w:t>
      </w:r>
      <w:r w:rsidR="005E0762" w:rsidRPr="00571D48">
        <w:rPr>
          <w:sz w:val="20"/>
          <w:szCs w:val="20"/>
        </w:rPr>
        <w:tab/>
        <w:t>£</w:t>
      </w:r>
      <w:r w:rsidR="002F09A2" w:rsidRPr="00571D48">
        <w:rPr>
          <w:sz w:val="20"/>
          <w:szCs w:val="20"/>
        </w:rPr>
        <w:t>57.50</w:t>
      </w:r>
      <w:r w:rsidR="002F09A2" w:rsidRPr="00571D48">
        <w:rPr>
          <w:sz w:val="20"/>
          <w:szCs w:val="20"/>
        </w:rPr>
        <w:tab/>
        <w:t>bank transfer</w:t>
      </w:r>
      <w:r w:rsidR="00AE7B04" w:rsidRPr="00571D48">
        <w:rPr>
          <w:sz w:val="20"/>
          <w:szCs w:val="20"/>
        </w:rPr>
        <w:br/>
      </w:r>
      <w:r w:rsidR="00F30707" w:rsidRPr="00571D48">
        <w:rPr>
          <w:sz w:val="20"/>
          <w:szCs w:val="20"/>
        </w:rPr>
        <w:t>Anne Ogilvie</w:t>
      </w:r>
      <w:r w:rsidR="00F30707" w:rsidRPr="00571D48">
        <w:rPr>
          <w:sz w:val="20"/>
          <w:szCs w:val="20"/>
        </w:rPr>
        <w:tab/>
        <w:t>Expense reimbursement</w:t>
      </w:r>
      <w:r w:rsidR="00F30707" w:rsidRPr="00571D48">
        <w:rPr>
          <w:sz w:val="20"/>
          <w:szCs w:val="20"/>
        </w:rPr>
        <w:tab/>
        <w:t>£</w:t>
      </w:r>
      <w:r w:rsidR="00CC5A96" w:rsidRPr="00571D48">
        <w:rPr>
          <w:sz w:val="20"/>
          <w:szCs w:val="20"/>
        </w:rPr>
        <w:t>21.64</w:t>
      </w:r>
      <w:r w:rsidR="00F30707" w:rsidRPr="00571D48">
        <w:rPr>
          <w:sz w:val="20"/>
          <w:szCs w:val="20"/>
        </w:rPr>
        <w:tab/>
      </w:r>
      <w:r w:rsidR="00CC5A96" w:rsidRPr="00571D48">
        <w:rPr>
          <w:sz w:val="20"/>
          <w:szCs w:val="20"/>
        </w:rPr>
        <w:t>bank transfer</w:t>
      </w:r>
      <w:r w:rsidR="00F30707" w:rsidRPr="00571D48">
        <w:rPr>
          <w:sz w:val="20"/>
          <w:szCs w:val="20"/>
        </w:rPr>
        <w:br/>
        <w:t>Anne Ogilvie</w:t>
      </w:r>
      <w:r w:rsidR="00F30707" w:rsidRPr="00571D48">
        <w:rPr>
          <w:sz w:val="20"/>
          <w:szCs w:val="20"/>
        </w:rPr>
        <w:tab/>
      </w:r>
      <w:r w:rsidR="00CC5A96" w:rsidRPr="00571D48">
        <w:rPr>
          <w:sz w:val="20"/>
          <w:szCs w:val="20"/>
        </w:rPr>
        <w:t>September 2021</w:t>
      </w:r>
      <w:r w:rsidR="00F30707" w:rsidRPr="00571D48">
        <w:rPr>
          <w:sz w:val="20"/>
          <w:szCs w:val="20"/>
        </w:rPr>
        <w:tab/>
      </w:r>
      <w:r w:rsidR="00F30707" w:rsidRPr="00571D48">
        <w:rPr>
          <w:sz w:val="20"/>
          <w:szCs w:val="20"/>
        </w:rPr>
        <w:tab/>
      </w:r>
      <w:r w:rsidR="00CC5A96" w:rsidRPr="00571D48">
        <w:rPr>
          <w:sz w:val="20"/>
          <w:szCs w:val="20"/>
        </w:rPr>
        <w:t>bank transfer</w:t>
      </w:r>
      <w:r w:rsidR="00100E24" w:rsidRPr="00571D48">
        <w:rPr>
          <w:sz w:val="20"/>
          <w:szCs w:val="20"/>
        </w:rPr>
        <w:br/>
        <w:t>HMRC</w:t>
      </w:r>
      <w:r w:rsidR="00100E24" w:rsidRPr="00571D48">
        <w:rPr>
          <w:sz w:val="20"/>
          <w:szCs w:val="20"/>
        </w:rPr>
        <w:tab/>
        <w:t>P</w:t>
      </w:r>
      <w:r w:rsidR="00CC5A96" w:rsidRPr="00571D48">
        <w:rPr>
          <w:sz w:val="20"/>
          <w:szCs w:val="20"/>
        </w:rPr>
        <w:t>6</w:t>
      </w:r>
      <w:r w:rsidR="00100E24" w:rsidRPr="00571D48">
        <w:rPr>
          <w:sz w:val="20"/>
          <w:szCs w:val="20"/>
        </w:rPr>
        <w:t xml:space="preserve"> PAYE/NI</w:t>
      </w:r>
      <w:r w:rsidR="00100E24" w:rsidRPr="00571D48">
        <w:rPr>
          <w:sz w:val="20"/>
          <w:szCs w:val="20"/>
        </w:rPr>
        <w:tab/>
      </w:r>
      <w:r w:rsidR="00100E24" w:rsidRPr="00571D48">
        <w:rPr>
          <w:sz w:val="20"/>
          <w:szCs w:val="20"/>
        </w:rPr>
        <w:tab/>
      </w:r>
      <w:r w:rsidR="00CC5A96" w:rsidRPr="00571D48">
        <w:rPr>
          <w:sz w:val="20"/>
          <w:szCs w:val="20"/>
        </w:rPr>
        <w:t>bank transfer</w:t>
      </w:r>
      <w:r w:rsidR="00100E24" w:rsidRPr="00571D48">
        <w:rPr>
          <w:sz w:val="20"/>
          <w:szCs w:val="20"/>
        </w:rPr>
        <w:br/>
        <w:t>Anne Ogilvie</w:t>
      </w:r>
      <w:r w:rsidR="00100E24" w:rsidRPr="00571D48">
        <w:rPr>
          <w:sz w:val="20"/>
          <w:szCs w:val="20"/>
        </w:rPr>
        <w:tab/>
      </w:r>
      <w:r w:rsidR="00CC5A96" w:rsidRPr="00571D48">
        <w:rPr>
          <w:sz w:val="20"/>
          <w:szCs w:val="20"/>
        </w:rPr>
        <w:t>October</w:t>
      </w:r>
      <w:r w:rsidR="00100E24" w:rsidRPr="00571D48">
        <w:rPr>
          <w:sz w:val="20"/>
          <w:szCs w:val="20"/>
        </w:rPr>
        <w:t xml:space="preserve"> salary</w:t>
      </w:r>
      <w:r w:rsidR="00100E24" w:rsidRPr="00571D48">
        <w:rPr>
          <w:sz w:val="20"/>
          <w:szCs w:val="20"/>
        </w:rPr>
        <w:tab/>
      </w:r>
      <w:r w:rsidR="00100E24" w:rsidRPr="00571D48">
        <w:rPr>
          <w:sz w:val="20"/>
          <w:szCs w:val="20"/>
        </w:rPr>
        <w:tab/>
      </w:r>
      <w:r w:rsidR="00CC5A96" w:rsidRPr="00571D48">
        <w:rPr>
          <w:sz w:val="20"/>
          <w:szCs w:val="20"/>
        </w:rPr>
        <w:t>bank transfer</w:t>
      </w:r>
      <w:r w:rsidR="00C06C9F" w:rsidRPr="00571D48">
        <w:rPr>
          <w:sz w:val="20"/>
          <w:szCs w:val="20"/>
        </w:rPr>
        <w:br/>
        <w:t>HMRC</w:t>
      </w:r>
      <w:r w:rsidR="00C06C9F" w:rsidRPr="00571D48">
        <w:rPr>
          <w:sz w:val="20"/>
          <w:szCs w:val="20"/>
        </w:rPr>
        <w:tab/>
        <w:t>P</w:t>
      </w:r>
      <w:r w:rsidR="00CC5A96" w:rsidRPr="00571D48">
        <w:rPr>
          <w:sz w:val="20"/>
          <w:szCs w:val="20"/>
        </w:rPr>
        <w:t>7</w:t>
      </w:r>
      <w:r w:rsidR="00C06C9F" w:rsidRPr="00571D48">
        <w:rPr>
          <w:sz w:val="20"/>
          <w:szCs w:val="20"/>
        </w:rPr>
        <w:t xml:space="preserve"> PAYE/NI</w:t>
      </w:r>
      <w:r w:rsidR="00C06C9F" w:rsidRPr="00571D48">
        <w:rPr>
          <w:sz w:val="20"/>
          <w:szCs w:val="20"/>
        </w:rPr>
        <w:tab/>
      </w:r>
      <w:r w:rsidR="00C06C9F" w:rsidRPr="00571D48">
        <w:rPr>
          <w:sz w:val="20"/>
          <w:szCs w:val="20"/>
        </w:rPr>
        <w:tab/>
      </w:r>
      <w:r w:rsidR="00CC5A96" w:rsidRPr="00571D48">
        <w:rPr>
          <w:sz w:val="20"/>
          <w:szCs w:val="20"/>
        </w:rPr>
        <w:t>bank transfer</w:t>
      </w:r>
    </w:p>
    <w:bookmarkEnd w:id="1"/>
    <w:p w14:paraId="4D2410E1" w14:textId="7934D48E" w:rsidR="003B6188" w:rsidRPr="00005A67" w:rsidRDefault="00BA39BD" w:rsidP="008C4CC7">
      <w:pPr>
        <w:pStyle w:val="ListParagraph"/>
        <w:ind w:left="851" w:hanging="409"/>
        <w:contextualSpacing w:val="0"/>
        <w:rPr>
          <w:sz w:val="20"/>
          <w:szCs w:val="20"/>
        </w:rPr>
      </w:pPr>
      <w:r w:rsidRPr="00005A67">
        <w:rPr>
          <w:b/>
          <w:sz w:val="20"/>
          <w:szCs w:val="20"/>
        </w:rPr>
        <w:t>c</w:t>
      </w:r>
      <w:r w:rsidR="0051415B" w:rsidRPr="00005A67">
        <w:rPr>
          <w:b/>
          <w:sz w:val="20"/>
          <w:szCs w:val="20"/>
        </w:rPr>
        <w:t>.</w:t>
      </w:r>
      <w:r w:rsidR="0051415B" w:rsidRPr="00005A67">
        <w:rPr>
          <w:b/>
          <w:sz w:val="20"/>
          <w:szCs w:val="20"/>
        </w:rPr>
        <w:tab/>
      </w:r>
      <w:r w:rsidR="00153860" w:rsidRPr="00005A67">
        <w:rPr>
          <w:b/>
          <w:sz w:val="20"/>
          <w:szCs w:val="20"/>
        </w:rPr>
        <w:t xml:space="preserve">To instruct bank signatories to sign approved </w:t>
      </w:r>
      <w:r w:rsidR="00571D48" w:rsidRPr="00005A67">
        <w:rPr>
          <w:b/>
          <w:sz w:val="20"/>
          <w:szCs w:val="20"/>
        </w:rPr>
        <w:t>payments or p</w:t>
      </w:r>
      <w:r w:rsidR="00005A67" w:rsidRPr="00005A67">
        <w:rPr>
          <w:b/>
          <w:sz w:val="20"/>
          <w:szCs w:val="20"/>
        </w:rPr>
        <w:t>rocess approved payments</w:t>
      </w:r>
      <w:r w:rsidR="00153860" w:rsidRPr="00005A67">
        <w:rPr>
          <w:sz w:val="20"/>
          <w:szCs w:val="20"/>
        </w:rPr>
        <w:br/>
      </w:r>
      <w:r w:rsidR="00646DD6" w:rsidRPr="00005A67">
        <w:rPr>
          <w:sz w:val="20"/>
          <w:szCs w:val="20"/>
        </w:rPr>
        <w:t xml:space="preserve">It was </w:t>
      </w:r>
      <w:r w:rsidR="00646DD6" w:rsidRPr="00005A67">
        <w:rPr>
          <w:b/>
          <w:bCs/>
          <w:sz w:val="20"/>
          <w:szCs w:val="20"/>
        </w:rPr>
        <w:t>resolved</w:t>
      </w:r>
      <w:r w:rsidR="007918CB" w:rsidRPr="00005A67">
        <w:rPr>
          <w:sz w:val="20"/>
          <w:szCs w:val="20"/>
        </w:rPr>
        <w:t xml:space="preserve"> to approve bank signatories to sign ap</w:t>
      </w:r>
      <w:r w:rsidR="00005A67" w:rsidRPr="00005A67">
        <w:rPr>
          <w:sz w:val="20"/>
          <w:szCs w:val="20"/>
        </w:rPr>
        <w:t>proved cheque payments and process approved bank transfer payments.</w:t>
      </w:r>
    </w:p>
    <w:p w14:paraId="58E78248" w14:textId="7489C050" w:rsidR="00653483" w:rsidRPr="00BA1886" w:rsidRDefault="0033054C" w:rsidP="008C4CC7">
      <w:pPr>
        <w:pStyle w:val="ListParagraph"/>
        <w:tabs>
          <w:tab w:val="left" w:pos="3261"/>
          <w:tab w:val="decimal" w:pos="8222"/>
        </w:tabs>
        <w:ind w:left="851" w:hanging="409"/>
        <w:contextualSpacing w:val="0"/>
        <w:rPr>
          <w:bCs/>
          <w:sz w:val="20"/>
          <w:szCs w:val="20"/>
        </w:rPr>
      </w:pPr>
      <w:r w:rsidRPr="00BA1886">
        <w:rPr>
          <w:b/>
          <w:sz w:val="20"/>
          <w:szCs w:val="20"/>
        </w:rPr>
        <w:t>d</w:t>
      </w:r>
      <w:r w:rsidR="00DA4230" w:rsidRPr="00BA1886">
        <w:rPr>
          <w:b/>
          <w:sz w:val="20"/>
          <w:szCs w:val="20"/>
        </w:rPr>
        <w:t>.</w:t>
      </w:r>
      <w:r w:rsidR="00DA4230" w:rsidRPr="00BA1886">
        <w:rPr>
          <w:b/>
          <w:sz w:val="20"/>
          <w:szCs w:val="20"/>
        </w:rPr>
        <w:tab/>
      </w:r>
      <w:r w:rsidR="00BA56B0" w:rsidRPr="00BA1886">
        <w:rPr>
          <w:b/>
          <w:sz w:val="20"/>
          <w:szCs w:val="20"/>
        </w:rPr>
        <w:t>To note monies received</w:t>
      </w:r>
      <w:r w:rsidR="001001AA" w:rsidRPr="00BA1886">
        <w:rPr>
          <w:b/>
          <w:sz w:val="20"/>
          <w:szCs w:val="20"/>
        </w:rPr>
        <w:br/>
      </w:r>
      <w:r w:rsidR="00005A67" w:rsidRPr="00BA1886">
        <w:rPr>
          <w:bCs/>
          <w:sz w:val="20"/>
          <w:szCs w:val="20"/>
        </w:rPr>
        <w:t>WODC</w:t>
      </w:r>
      <w:r w:rsidR="00005A67" w:rsidRPr="00BA1886">
        <w:rPr>
          <w:bCs/>
          <w:sz w:val="20"/>
          <w:szCs w:val="20"/>
        </w:rPr>
        <w:tab/>
        <w:t>2</w:t>
      </w:r>
      <w:r w:rsidR="00005A67" w:rsidRPr="00BA1886">
        <w:rPr>
          <w:bCs/>
          <w:sz w:val="20"/>
          <w:szCs w:val="20"/>
          <w:vertAlign w:val="superscript"/>
        </w:rPr>
        <w:t>nd</w:t>
      </w:r>
      <w:r w:rsidR="00005A67" w:rsidRPr="00BA1886">
        <w:rPr>
          <w:bCs/>
          <w:sz w:val="20"/>
          <w:szCs w:val="20"/>
        </w:rPr>
        <w:t xml:space="preserve"> half of precept</w:t>
      </w:r>
      <w:r w:rsidR="00005A67" w:rsidRPr="00BA1886">
        <w:rPr>
          <w:bCs/>
          <w:sz w:val="20"/>
          <w:szCs w:val="20"/>
        </w:rPr>
        <w:tab/>
        <w:t>£361</w:t>
      </w:r>
      <w:r w:rsidR="00BA1886" w:rsidRPr="00BA1886">
        <w:rPr>
          <w:bCs/>
          <w:sz w:val="20"/>
          <w:szCs w:val="20"/>
        </w:rPr>
        <w:t>6.50</w:t>
      </w:r>
      <w:r w:rsidR="00BA1886" w:rsidRPr="00BA1886">
        <w:rPr>
          <w:bCs/>
          <w:sz w:val="20"/>
          <w:szCs w:val="20"/>
        </w:rPr>
        <w:br/>
        <w:t>Barclays</w:t>
      </w:r>
      <w:r w:rsidR="00BA1886" w:rsidRPr="00BA1886">
        <w:rPr>
          <w:bCs/>
          <w:sz w:val="20"/>
          <w:szCs w:val="20"/>
        </w:rPr>
        <w:tab/>
        <w:t>Gross interest</w:t>
      </w:r>
      <w:r w:rsidR="00BA1886" w:rsidRPr="00BA1886">
        <w:rPr>
          <w:bCs/>
          <w:sz w:val="20"/>
          <w:szCs w:val="20"/>
        </w:rPr>
        <w:tab/>
        <w:t>£0.12</w:t>
      </w:r>
      <w:r w:rsidR="00BA1886" w:rsidRPr="00BA1886">
        <w:rPr>
          <w:bCs/>
          <w:sz w:val="20"/>
          <w:szCs w:val="20"/>
        </w:rPr>
        <w:br/>
        <w:t>OCC</w:t>
      </w:r>
      <w:r w:rsidR="00BA1886" w:rsidRPr="00BA1886">
        <w:rPr>
          <w:bCs/>
          <w:sz w:val="20"/>
          <w:szCs w:val="20"/>
        </w:rPr>
        <w:tab/>
      </w:r>
      <w:proofErr w:type="spellStart"/>
      <w:r w:rsidR="00BA1886" w:rsidRPr="00BA1886">
        <w:rPr>
          <w:bCs/>
          <w:sz w:val="20"/>
          <w:szCs w:val="20"/>
        </w:rPr>
        <w:t>Councillor</w:t>
      </w:r>
      <w:proofErr w:type="spellEnd"/>
      <w:r w:rsidR="00BA1886" w:rsidRPr="00BA1886">
        <w:rPr>
          <w:bCs/>
          <w:sz w:val="20"/>
          <w:szCs w:val="20"/>
        </w:rPr>
        <w:t xml:space="preserve"> Priority Fund</w:t>
      </w:r>
      <w:r w:rsidR="00BA1886" w:rsidRPr="00BA1886">
        <w:rPr>
          <w:bCs/>
          <w:sz w:val="20"/>
          <w:szCs w:val="20"/>
        </w:rPr>
        <w:tab/>
        <w:t>£2500.00</w:t>
      </w:r>
    </w:p>
    <w:p w14:paraId="4D666B40" w14:textId="10921F56" w:rsidR="003B6188" w:rsidRPr="00ED7AB8" w:rsidRDefault="0033054C" w:rsidP="006E721D">
      <w:pPr>
        <w:pStyle w:val="ListParagraph"/>
        <w:ind w:left="851" w:hanging="409"/>
        <w:contextualSpacing w:val="0"/>
        <w:rPr>
          <w:sz w:val="20"/>
          <w:szCs w:val="20"/>
        </w:rPr>
      </w:pPr>
      <w:r w:rsidRPr="00ED7AB8">
        <w:rPr>
          <w:b/>
          <w:sz w:val="20"/>
          <w:szCs w:val="20"/>
        </w:rPr>
        <w:t>e</w:t>
      </w:r>
      <w:r w:rsidR="0063016A" w:rsidRPr="00ED7AB8">
        <w:rPr>
          <w:b/>
          <w:sz w:val="20"/>
          <w:szCs w:val="20"/>
        </w:rPr>
        <w:t>.</w:t>
      </w:r>
      <w:r w:rsidR="0063016A" w:rsidRPr="00ED7AB8">
        <w:rPr>
          <w:b/>
          <w:sz w:val="20"/>
          <w:szCs w:val="20"/>
        </w:rPr>
        <w:tab/>
      </w:r>
      <w:r w:rsidR="003D06A4" w:rsidRPr="00ED7AB8">
        <w:rPr>
          <w:b/>
          <w:sz w:val="20"/>
          <w:szCs w:val="20"/>
        </w:rPr>
        <w:t xml:space="preserve">Update of current status </w:t>
      </w:r>
      <w:r w:rsidR="00E52FB3" w:rsidRPr="00ED7AB8">
        <w:rPr>
          <w:b/>
          <w:sz w:val="20"/>
          <w:szCs w:val="20"/>
        </w:rPr>
        <w:t>of</w:t>
      </w:r>
      <w:r w:rsidR="003D06A4" w:rsidRPr="00ED7AB8">
        <w:rPr>
          <w:b/>
          <w:sz w:val="20"/>
          <w:szCs w:val="20"/>
        </w:rPr>
        <w:t xml:space="preserve"> bank accounts</w:t>
      </w:r>
      <w:r w:rsidR="00CA3F95" w:rsidRPr="00ED7AB8">
        <w:rPr>
          <w:b/>
          <w:sz w:val="20"/>
          <w:szCs w:val="20"/>
        </w:rPr>
        <w:br/>
      </w:r>
      <w:r w:rsidR="00B70B47" w:rsidRPr="00ED7AB8">
        <w:rPr>
          <w:sz w:val="20"/>
          <w:szCs w:val="20"/>
        </w:rPr>
        <w:t>Barclays c</w:t>
      </w:r>
      <w:r w:rsidR="003D06A4" w:rsidRPr="00ED7AB8">
        <w:rPr>
          <w:sz w:val="20"/>
          <w:szCs w:val="20"/>
        </w:rPr>
        <w:t xml:space="preserve">urrent account as of </w:t>
      </w:r>
      <w:r w:rsidR="00724C47" w:rsidRPr="00ED7AB8">
        <w:rPr>
          <w:sz w:val="20"/>
          <w:szCs w:val="20"/>
        </w:rPr>
        <w:t>27 October 2021</w:t>
      </w:r>
      <w:r w:rsidR="009277CB" w:rsidRPr="00ED7AB8">
        <w:rPr>
          <w:sz w:val="20"/>
          <w:szCs w:val="20"/>
        </w:rPr>
        <w:t>- £</w:t>
      </w:r>
      <w:r w:rsidR="00724C47" w:rsidRPr="00ED7AB8">
        <w:rPr>
          <w:sz w:val="20"/>
          <w:szCs w:val="20"/>
        </w:rPr>
        <w:t>12,377.48</w:t>
      </w:r>
      <w:r w:rsidR="003D06A4" w:rsidRPr="00ED7AB8">
        <w:rPr>
          <w:sz w:val="20"/>
          <w:szCs w:val="20"/>
        </w:rPr>
        <w:br/>
      </w:r>
      <w:proofErr w:type="gramStart"/>
      <w:r w:rsidR="00B70B47" w:rsidRPr="00ED7AB8">
        <w:rPr>
          <w:sz w:val="20"/>
          <w:szCs w:val="20"/>
        </w:rPr>
        <w:t>Bar</w:t>
      </w:r>
      <w:r w:rsidR="006E721D" w:rsidRPr="00ED7AB8">
        <w:rPr>
          <w:sz w:val="20"/>
          <w:szCs w:val="20"/>
        </w:rPr>
        <w:t>cl</w:t>
      </w:r>
      <w:r w:rsidR="00B70B47" w:rsidRPr="00ED7AB8">
        <w:rPr>
          <w:sz w:val="20"/>
          <w:szCs w:val="20"/>
        </w:rPr>
        <w:t>ays</w:t>
      </w:r>
      <w:proofErr w:type="gramEnd"/>
      <w:r w:rsidR="00B70B47" w:rsidRPr="00ED7AB8">
        <w:rPr>
          <w:sz w:val="20"/>
          <w:szCs w:val="20"/>
        </w:rPr>
        <w:t xml:space="preserve"> s</w:t>
      </w:r>
      <w:r w:rsidR="003D06A4" w:rsidRPr="00ED7AB8">
        <w:rPr>
          <w:sz w:val="20"/>
          <w:szCs w:val="20"/>
        </w:rPr>
        <w:t xml:space="preserve">avings account as of </w:t>
      </w:r>
      <w:r w:rsidR="00F91400" w:rsidRPr="00ED7AB8">
        <w:rPr>
          <w:sz w:val="20"/>
          <w:szCs w:val="20"/>
        </w:rPr>
        <w:t xml:space="preserve">27 </w:t>
      </w:r>
      <w:r w:rsidR="00724C47" w:rsidRPr="00ED7AB8">
        <w:rPr>
          <w:sz w:val="20"/>
          <w:szCs w:val="20"/>
        </w:rPr>
        <w:t xml:space="preserve">September </w:t>
      </w:r>
      <w:r w:rsidR="00F91400" w:rsidRPr="00ED7AB8">
        <w:rPr>
          <w:sz w:val="20"/>
          <w:szCs w:val="20"/>
        </w:rPr>
        <w:t>2021</w:t>
      </w:r>
      <w:r w:rsidR="009277CB" w:rsidRPr="00ED7AB8">
        <w:rPr>
          <w:sz w:val="20"/>
          <w:szCs w:val="20"/>
        </w:rPr>
        <w:t xml:space="preserve"> - £4,</w:t>
      </w:r>
      <w:r w:rsidR="00B70B47" w:rsidRPr="00ED7AB8">
        <w:rPr>
          <w:sz w:val="20"/>
          <w:szCs w:val="20"/>
        </w:rPr>
        <w:t>810.</w:t>
      </w:r>
      <w:r w:rsidR="00724C47" w:rsidRPr="00ED7AB8">
        <w:rPr>
          <w:sz w:val="20"/>
          <w:szCs w:val="20"/>
        </w:rPr>
        <w:t>27</w:t>
      </w:r>
      <w:r w:rsidR="00B70B47" w:rsidRPr="00ED7AB8">
        <w:rPr>
          <w:sz w:val="20"/>
          <w:szCs w:val="20"/>
        </w:rPr>
        <w:br/>
        <w:t xml:space="preserve">Unity Trust current account as of </w:t>
      </w:r>
      <w:r w:rsidR="00724C47" w:rsidRPr="00ED7AB8">
        <w:rPr>
          <w:sz w:val="20"/>
          <w:szCs w:val="20"/>
        </w:rPr>
        <w:t>30 September 2021</w:t>
      </w:r>
      <w:r w:rsidR="00B70B47" w:rsidRPr="00ED7AB8">
        <w:rPr>
          <w:sz w:val="20"/>
          <w:szCs w:val="20"/>
        </w:rPr>
        <w:t xml:space="preserve"> - £</w:t>
      </w:r>
      <w:r w:rsidR="00724C47" w:rsidRPr="00ED7AB8">
        <w:rPr>
          <w:sz w:val="20"/>
          <w:szCs w:val="20"/>
        </w:rPr>
        <w:t>4,380.50</w:t>
      </w:r>
    </w:p>
    <w:p w14:paraId="056A3123" w14:textId="7C442453" w:rsidR="003B6188" w:rsidRPr="00D53EC8" w:rsidRDefault="0033054C" w:rsidP="008C4CC7">
      <w:pPr>
        <w:pStyle w:val="ListParagraph"/>
        <w:ind w:left="851" w:hanging="409"/>
        <w:contextualSpacing w:val="0"/>
        <w:rPr>
          <w:sz w:val="20"/>
          <w:szCs w:val="20"/>
        </w:rPr>
      </w:pPr>
      <w:r w:rsidRPr="00D53EC8">
        <w:rPr>
          <w:b/>
          <w:sz w:val="20"/>
          <w:szCs w:val="20"/>
        </w:rPr>
        <w:t>f</w:t>
      </w:r>
      <w:r w:rsidR="0073361A" w:rsidRPr="00D53EC8">
        <w:rPr>
          <w:b/>
          <w:sz w:val="20"/>
          <w:szCs w:val="20"/>
        </w:rPr>
        <w:t>.</w:t>
      </w:r>
      <w:r w:rsidR="0073361A" w:rsidRPr="00D53EC8">
        <w:rPr>
          <w:b/>
          <w:sz w:val="20"/>
          <w:szCs w:val="20"/>
        </w:rPr>
        <w:tab/>
        <w:t xml:space="preserve">To approve </w:t>
      </w:r>
      <w:r w:rsidR="00071242" w:rsidRPr="00D53EC8">
        <w:rPr>
          <w:b/>
          <w:sz w:val="20"/>
          <w:szCs w:val="20"/>
        </w:rPr>
        <w:t>current year budget update</w:t>
      </w:r>
      <w:r w:rsidR="003F4D5A" w:rsidRPr="00D53EC8">
        <w:rPr>
          <w:b/>
          <w:sz w:val="20"/>
          <w:szCs w:val="20"/>
        </w:rPr>
        <w:t xml:space="preserve"> –</w:t>
      </w:r>
      <w:r w:rsidR="00071242" w:rsidRPr="00D53EC8">
        <w:rPr>
          <w:b/>
          <w:sz w:val="20"/>
          <w:szCs w:val="20"/>
        </w:rPr>
        <w:br/>
      </w:r>
      <w:r w:rsidR="002A3D7E" w:rsidRPr="00D53EC8">
        <w:rPr>
          <w:sz w:val="20"/>
          <w:szCs w:val="20"/>
        </w:rPr>
        <w:t>It was</w:t>
      </w:r>
      <w:r w:rsidR="002A3D7E" w:rsidRPr="00D53EC8">
        <w:rPr>
          <w:b/>
          <w:bCs/>
          <w:sz w:val="20"/>
          <w:szCs w:val="20"/>
        </w:rPr>
        <w:t xml:space="preserve"> resolved</w:t>
      </w:r>
      <w:r w:rsidR="002A3D7E" w:rsidRPr="00D53EC8">
        <w:rPr>
          <w:sz w:val="20"/>
          <w:szCs w:val="20"/>
        </w:rPr>
        <w:t xml:space="preserve"> to approve the </w:t>
      </w:r>
      <w:r w:rsidR="00EA1802" w:rsidRPr="00D53EC8">
        <w:rPr>
          <w:sz w:val="20"/>
          <w:szCs w:val="20"/>
        </w:rPr>
        <w:t>budget update</w:t>
      </w:r>
      <w:r w:rsidR="00632318" w:rsidRPr="00D53EC8">
        <w:rPr>
          <w:sz w:val="20"/>
          <w:szCs w:val="20"/>
        </w:rPr>
        <w:t xml:space="preserve"> to </w:t>
      </w:r>
      <w:r w:rsidR="00A15690" w:rsidRPr="00D53EC8">
        <w:rPr>
          <w:sz w:val="20"/>
          <w:szCs w:val="20"/>
        </w:rPr>
        <w:t>31 October 2021.</w:t>
      </w:r>
      <w:r w:rsidR="00D50F88" w:rsidRPr="00D53EC8">
        <w:rPr>
          <w:sz w:val="20"/>
          <w:szCs w:val="20"/>
        </w:rPr>
        <w:br/>
      </w:r>
      <w:r w:rsidR="00915554" w:rsidRPr="00D53EC8">
        <w:rPr>
          <w:sz w:val="20"/>
          <w:szCs w:val="20"/>
        </w:rPr>
        <w:t xml:space="preserve">It was noted that </w:t>
      </w:r>
      <w:r w:rsidR="00A15690" w:rsidRPr="00D53EC8">
        <w:rPr>
          <w:sz w:val="20"/>
          <w:szCs w:val="20"/>
        </w:rPr>
        <w:t xml:space="preserve">the total precept has been received, and </w:t>
      </w:r>
      <w:r w:rsidR="00553BF1" w:rsidRPr="00D53EC8">
        <w:rPr>
          <w:sz w:val="20"/>
          <w:szCs w:val="20"/>
        </w:rPr>
        <w:t xml:space="preserve">that </w:t>
      </w:r>
      <w:r w:rsidR="00DD5455" w:rsidRPr="00D53EC8">
        <w:rPr>
          <w:sz w:val="20"/>
          <w:szCs w:val="20"/>
        </w:rPr>
        <w:t xml:space="preserve">expenditure lines were </w:t>
      </w:r>
      <w:r w:rsidR="006B60E1" w:rsidRPr="00D53EC8">
        <w:rPr>
          <w:sz w:val="20"/>
          <w:szCs w:val="20"/>
        </w:rPr>
        <w:t>currently on or under budget.</w:t>
      </w:r>
      <w:r w:rsidR="0024537F" w:rsidRPr="00D53EC8">
        <w:rPr>
          <w:sz w:val="20"/>
          <w:szCs w:val="20"/>
        </w:rPr>
        <w:br/>
        <w:t xml:space="preserve">It was noted that </w:t>
      </w:r>
      <w:r w:rsidR="00DD5455" w:rsidRPr="00D53EC8">
        <w:rPr>
          <w:sz w:val="20"/>
          <w:szCs w:val="20"/>
        </w:rPr>
        <w:t>35</w:t>
      </w:r>
      <w:r w:rsidR="0024537F" w:rsidRPr="00D53EC8">
        <w:rPr>
          <w:sz w:val="20"/>
          <w:szCs w:val="20"/>
        </w:rPr>
        <w:t>% of the budget had been spent.</w:t>
      </w:r>
    </w:p>
    <w:p w14:paraId="13CF7273" w14:textId="1C73EDFB" w:rsidR="009066B6" w:rsidRPr="00C93C83" w:rsidRDefault="009066B6" w:rsidP="008C4CC7">
      <w:pPr>
        <w:pStyle w:val="ListParagraph"/>
        <w:ind w:left="851" w:hanging="409"/>
        <w:contextualSpacing w:val="0"/>
        <w:rPr>
          <w:sz w:val="20"/>
          <w:szCs w:val="20"/>
        </w:rPr>
      </w:pPr>
      <w:r w:rsidRPr="00C93C83">
        <w:rPr>
          <w:b/>
          <w:sz w:val="20"/>
          <w:szCs w:val="20"/>
        </w:rPr>
        <w:t>g.</w:t>
      </w:r>
      <w:r w:rsidR="005A7143" w:rsidRPr="00C93C83">
        <w:rPr>
          <w:sz w:val="20"/>
          <w:szCs w:val="20"/>
        </w:rPr>
        <w:tab/>
      </w:r>
      <w:r w:rsidR="00915554" w:rsidRPr="00C93C83">
        <w:rPr>
          <w:b/>
          <w:bCs/>
          <w:sz w:val="20"/>
          <w:szCs w:val="20"/>
        </w:rPr>
        <w:t>To approve bank reconciliation</w:t>
      </w:r>
      <w:r w:rsidR="00915554" w:rsidRPr="00C93C83">
        <w:rPr>
          <w:b/>
          <w:bCs/>
          <w:sz w:val="20"/>
          <w:szCs w:val="20"/>
        </w:rPr>
        <w:br/>
      </w:r>
      <w:r w:rsidR="00915554" w:rsidRPr="00C93C83">
        <w:rPr>
          <w:sz w:val="20"/>
          <w:szCs w:val="20"/>
        </w:rPr>
        <w:t xml:space="preserve">It was </w:t>
      </w:r>
      <w:r w:rsidR="00915554" w:rsidRPr="00C93C83">
        <w:rPr>
          <w:b/>
          <w:bCs/>
          <w:sz w:val="20"/>
          <w:szCs w:val="20"/>
        </w:rPr>
        <w:t>resolved</w:t>
      </w:r>
      <w:r w:rsidR="00915554" w:rsidRPr="00C93C83">
        <w:rPr>
          <w:sz w:val="20"/>
          <w:szCs w:val="20"/>
        </w:rPr>
        <w:t xml:space="preserve"> to </w:t>
      </w:r>
      <w:r w:rsidR="005A3138" w:rsidRPr="00C93C83">
        <w:rPr>
          <w:sz w:val="20"/>
          <w:szCs w:val="20"/>
        </w:rPr>
        <w:t xml:space="preserve">approve the </w:t>
      </w:r>
      <w:r w:rsidR="00D53EC8" w:rsidRPr="00C93C83">
        <w:rPr>
          <w:sz w:val="20"/>
          <w:szCs w:val="20"/>
        </w:rPr>
        <w:t xml:space="preserve">following </w:t>
      </w:r>
      <w:r w:rsidR="005A3138" w:rsidRPr="00C93C83">
        <w:rPr>
          <w:sz w:val="20"/>
          <w:szCs w:val="20"/>
        </w:rPr>
        <w:t>bank reconcil</w:t>
      </w:r>
      <w:r w:rsidR="00766D7E" w:rsidRPr="00C93C83">
        <w:rPr>
          <w:sz w:val="20"/>
          <w:szCs w:val="20"/>
        </w:rPr>
        <w:t>i</w:t>
      </w:r>
      <w:r w:rsidR="005A3138" w:rsidRPr="00C93C83">
        <w:rPr>
          <w:sz w:val="20"/>
          <w:szCs w:val="20"/>
        </w:rPr>
        <w:t>ations</w:t>
      </w:r>
      <w:r w:rsidR="00D53EC8" w:rsidRPr="00C93C83">
        <w:rPr>
          <w:sz w:val="20"/>
          <w:szCs w:val="20"/>
        </w:rPr>
        <w:br/>
        <w:t>Barclays current account</w:t>
      </w:r>
      <w:r w:rsidR="005A3138" w:rsidRPr="00C93C83">
        <w:rPr>
          <w:sz w:val="20"/>
          <w:szCs w:val="20"/>
        </w:rPr>
        <w:t xml:space="preserve"> to </w:t>
      </w:r>
      <w:r w:rsidR="00AC4615" w:rsidRPr="00C93C83">
        <w:rPr>
          <w:sz w:val="20"/>
          <w:szCs w:val="20"/>
        </w:rPr>
        <w:t xml:space="preserve">27 </w:t>
      </w:r>
      <w:r w:rsidR="00D53EC8" w:rsidRPr="00C93C83">
        <w:rPr>
          <w:sz w:val="20"/>
          <w:szCs w:val="20"/>
        </w:rPr>
        <w:t>September</w:t>
      </w:r>
      <w:r w:rsidR="00AC4615" w:rsidRPr="00C93C83">
        <w:rPr>
          <w:sz w:val="20"/>
          <w:szCs w:val="20"/>
        </w:rPr>
        <w:t xml:space="preserve"> 2021 and 27 </w:t>
      </w:r>
      <w:r w:rsidR="00D53EC8" w:rsidRPr="00C93C83">
        <w:rPr>
          <w:sz w:val="20"/>
          <w:szCs w:val="20"/>
        </w:rPr>
        <w:t>October</w:t>
      </w:r>
      <w:r w:rsidR="00AC4615" w:rsidRPr="00C93C83">
        <w:rPr>
          <w:sz w:val="20"/>
          <w:szCs w:val="20"/>
        </w:rPr>
        <w:t xml:space="preserve"> 2021.</w:t>
      </w:r>
      <w:r w:rsidR="00C93C83" w:rsidRPr="00C93C83">
        <w:rPr>
          <w:sz w:val="20"/>
          <w:szCs w:val="20"/>
        </w:rPr>
        <w:br/>
        <w:t>Barclays saving account to 27 September 2021.</w:t>
      </w:r>
      <w:r w:rsidR="00C93C83" w:rsidRPr="00C93C83">
        <w:rPr>
          <w:sz w:val="20"/>
          <w:szCs w:val="20"/>
        </w:rPr>
        <w:br/>
        <w:t>Unity Trust current account to 30 September 2021.</w:t>
      </w:r>
    </w:p>
    <w:p w14:paraId="7F59C57D" w14:textId="0760ACB5" w:rsidR="003274DF" w:rsidRPr="00C93C83" w:rsidRDefault="008656B2" w:rsidP="008C4CC7">
      <w:pPr>
        <w:pStyle w:val="ListParagraph"/>
        <w:spacing w:after="120"/>
        <w:ind w:left="851" w:hanging="409"/>
        <w:contextualSpacing w:val="0"/>
        <w:rPr>
          <w:bCs/>
        </w:rPr>
      </w:pPr>
      <w:r w:rsidRPr="00C93C83">
        <w:rPr>
          <w:b/>
          <w:sz w:val="20"/>
          <w:szCs w:val="20"/>
        </w:rPr>
        <w:t>h.</w:t>
      </w:r>
      <w:r w:rsidR="00C5634A" w:rsidRPr="00C93C83">
        <w:rPr>
          <w:b/>
          <w:sz w:val="20"/>
          <w:szCs w:val="20"/>
        </w:rPr>
        <w:tab/>
        <w:t xml:space="preserve">To approve the </w:t>
      </w:r>
      <w:proofErr w:type="gramStart"/>
      <w:r w:rsidR="00C5634A" w:rsidRPr="00C93C83">
        <w:rPr>
          <w:b/>
          <w:sz w:val="20"/>
          <w:szCs w:val="20"/>
        </w:rPr>
        <w:t>finance</w:t>
      </w:r>
      <w:proofErr w:type="gramEnd"/>
      <w:r w:rsidR="00C5634A" w:rsidRPr="00C93C83">
        <w:rPr>
          <w:b/>
          <w:sz w:val="20"/>
          <w:szCs w:val="20"/>
        </w:rPr>
        <w:t xml:space="preserve"> update</w:t>
      </w:r>
      <w:r w:rsidR="00C5634A" w:rsidRPr="00C93C83">
        <w:rPr>
          <w:b/>
          <w:sz w:val="20"/>
          <w:szCs w:val="20"/>
        </w:rPr>
        <w:br/>
      </w:r>
      <w:r w:rsidR="00B576FA" w:rsidRPr="00C93C83">
        <w:rPr>
          <w:bCs/>
          <w:sz w:val="20"/>
          <w:szCs w:val="20"/>
        </w:rPr>
        <w:t xml:space="preserve">It was </w:t>
      </w:r>
      <w:r w:rsidR="00B576FA" w:rsidRPr="00C93C83">
        <w:rPr>
          <w:b/>
          <w:sz w:val="20"/>
          <w:szCs w:val="20"/>
        </w:rPr>
        <w:t>resolved</w:t>
      </w:r>
      <w:r w:rsidR="00B576FA" w:rsidRPr="00C93C83">
        <w:rPr>
          <w:bCs/>
          <w:sz w:val="20"/>
          <w:szCs w:val="20"/>
        </w:rPr>
        <w:t xml:space="preserve"> to approve the finance update</w:t>
      </w:r>
      <w:r w:rsidR="00A73B0A" w:rsidRPr="00C93C83">
        <w:rPr>
          <w:bCs/>
          <w:sz w:val="20"/>
          <w:szCs w:val="20"/>
        </w:rPr>
        <w:t xml:space="preserve"> to </w:t>
      </w:r>
      <w:r w:rsidR="00C93C83" w:rsidRPr="00C93C83">
        <w:rPr>
          <w:bCs/>
          <w:sz w:val="20"/>
          <w:szCs w:val="20"/>
        </w:rPr>
        <w:t>28 October</w:t>
      </w:r>
      <w:r w:rsidR="005C46B2" w:rsidRPr="00C93C83">
        <w:rPr>
          <w:bCs/>
          <w:sz w:val="20"/>
          <w:szCs w:val="20"/>
        </w:rPr>
        <w:t xml:space="preserve"> 2021</w:t>
      </w:r>
      <w:r w:rsidR="00B576FA" w:rsidRPr="00C93C83">
        <w:rPr>
          <w:bCs/>
          <w:sz w:val="20"/>
          <w:szCs w:val="20"/>
        </w:rPr>
        <w:t>.</w:t>
      </w:r>
      <w:r w:rsidR="00B576FA" w:rsidRPr="00C93C83">
        <w:rPr>
          <w:bCs/>
          <w:sz w:val="20"/>
          <w:szCs w:val="20"/>
        </w:rPr>
        <w:br/>
        <w:t xml:space="preserve">Receipts to </w:t>
      </w:r>
      <w:r w:rsidR="00C93C83" w:rsidRPr="00C93C83">
        <w:rPr>
          <w:bCs/>
          <w:sz w:val="20"/>
          <w:szCs w:val="20"/>
        </w:rPr>
        <w:t>28 October</w:t>
      </w:r>
      <w:r w:rsidR="00B576FA" w:rsidRPr="00C93C83">
        <w:rPr>
          <w:bCs/>
          <w:sz w:val="20"/>
          <w:szCs w:val="20"/>
        </w:rPr>
        <w:t xml:space="preserve"> 2021 - £</w:t>
      </w:r>
      <w:r w:rsidR="00C93C83" w:rsidRPr="00C93C83">
        <w:rPr>
          <w:bCs/>
          <w:sz w:val="20"/>
          <w:szCs w:val="20"/>
        </w:rPr>
        <w:t>10,618.42</w:t>
      </w:r>
      <w:r w:rsidR="00B576FA" w:rsidRPr="00C93C83">
        <w:rPr>
          <w:bCs/>
          <w:sz w:val="20"/>
          <w:szCs w:val="20"/>
        </w:rPr>
        <w:br/>
        <w:t xml:space="preserve">Payments to </w:t>
      </w:r>
      <w:r w:rsidR="00C93C83" w:rsidRPr="00C93C83">
        <w:rPr>
          <w:bCs/>
          <w:sz w:val="20"/>
          <w:szCs w:val="20"/>
        </w:rPr>
        <w:t xml:space="preserve">28 October </w:t>
      </w:r>
      <w:r w:rsidR="005C46B2" w:rsidRPr="00C93C83">
        <w:rPr>
          <w:bCs/>
          <w:sz w:val="20"/>
          <w:szCs w:val="20"/>
        </w:rPr>
        <w:t>2021</w:t>
      </w:r>
      <w:r w:rsidR="00B576FA" w:rsidRPr="00C93C83">
        <w:rPr>
          <w:bCs/>
          <w:sz w:val="20"/>
          <w:szCs w:val="20"/>
        </w:rPr>
        <w:t xml:space="preserve"> - £</w:t>
      </w:r>
      <w:r w:rsidR="00C93C83" w:rsidRPr="00C93C83">
        <w:rPr>
          <w:bCs/>
          <w:sz w:val="20"/>
          <w:szCs w:val="20"/>
        </w:rPr>
        <w:t>3,335.46</w:t>
      </w:r>
      <w:r w:rsidR="00B576FA" w:rsidRPr="00C93C83">
        <w:rPr>
          <w:bCs/>
          <w:sz w:val="20"/>
          <w:szCs w:val="20"/>
        </w:rPr>
        <w:br/>
        <w:t xml:space="preserve">Balance at </w:t>
      </w:r>
      <w:r w:rsidR="00C93C83" w:rsidRPr="00C93C83">
        <w:rPr>
          <w:bCs/>
          <w:sz w:val="20"/>
          <w:szCs w:val="20"/>
        </w:rPr>
        <w:t xml:space="preserve">28 October </w:t>
      </w:r>
      <w:r w:rsidR="005C46B2" w:rsidRPr="00C93C83">
        <w:rPr>
          <w:bCs/>
          <w:sz w:val="20"/>
          <w:szCs w:val="20"/>
        </w:rPr>
        <w:t>2021</w:t>
      </w:r>
      <w:r w:rsidR="00B576FA" w:rsidRPr="00C93C83">
        <w:rPr>
          <w:bCs/>
          <w:sz w:val="20"/>
          <w:szCs w:val="20"/>
        </w:rPr>
        <w:t xml:space="preserve"> - £</w:t>
      </w:r>
      <w:r w:rsidR="00C93C83" w:rsidRPr="00C93C83">
        <w:rPr>
          <w:bCs/>
          <w:sz w:val="20"/>
          <w:szCs w:val="20"/>
        </w:rPr>
        <w:t>23,508.97</w:t>
      </w:r>
    </w:p>
    <w:p w14:paraId="2543A665" w14:textId="7D987860" w:rsidR="001B36D5" w:rsidRPr="00C642C9" w:rsidRDefault="001B36D5" w:rsidP="009B568D">
      <w:pPr>
        <w:pStyle w:val="ListParagraph"/>
        <w:numPr>
          <w:ilvl w:val="0"/>
          <w:numId w:val="1"/>
        </w:numPr>
        <w:ind w:hanging="446"/>
        <w:contextualSpacing w:val="0"/>
        <w:rPr>
          <w:b/>
          <w:bCs/>
          <w:sz w:val="20"/>
          <w:szCs w:val="20"/>
        </w:rPr>
      </w:pPr>
      <w:r w:rsidRPr="00C642C9">
        <w:rPr>
          <w:b/>
          <w:bCs/>
          <w:sz w:val="20"/>
          <w:szCs w:val="20"/>
        </w:rPr>
        <w:t>Items for information only</w:t>
      </w:r>
      <w:r w:rsidR="008B6B4A" w:rsidRPr="00C642C9">
        <w:rPr>
          <w:b/>
          <w:bCs/>
          <w:sz w:val="20"/>
          <w:szCs w:val="20"/>
        </w:rPr>
        <w:t>, and for next agenda</w:t>
      </w:r>
    </w:p>
    <w:p w14:paraId="65036E43" w14:textId="115FC4B8" w:rsidR="00033DFE" w:rsidRPr="00C642C9" w:rsidRDefault="006C5DD7" w:rsidP="008C4CC7">
      <w:pPr>
        <w:pStyle w:val="ListParagraph"/>
        <w:numPr>
          <w:ilvl w:val="0"/>
          <w:numId w:val="6"/>
        </w:numPr>
        <w:ind w:left="851" w:hanging="403"/>
        <w:contextualSpacing w:val="0"/>
        <w:rPr>
          <w:b/>
          <w:bCs/>
          <w:sz w:val="20"/>
          <w:szCs w:val="20"/>
        </w:rPr>
      </w:pPr>
      <w:r w:rsidRPr="00C642C9">
        <w:rPr>
          <w:sz w:val="20"/>
          <w:szCs w:val="20"/>
        </w:rPr>
        <w:t xml:space="preserve">To note request from resident that the Parish Council installs speed indication devices in </w:t>
      </w:r>
      <w:proofErr w:type="spellStart"/>
      <w:r w:rsidRPr="00C642C9">
        <w:rPr>
          <w:sz w:val="20"/>
          <w:szCs w:val="20"/>
        </w:rPr>
        <w:t>Spelsbury</w:t>
      </w:r>
      <w:proofErr w:type="spellEnd"/>
      <w:r w:rsidRPr="00C642C9">
        <w:rPr>
          <w:sz w:val="20"/>
          <w:szCs w:val="20"/>
        </w:rPr>
        <w:t xml:space="preserve">.  </w:t>
      </w:r>
      <w:r w:rsidR="00992BE3" w:rsidRPr="00C642C9">
        <w:rPr>
          <w:sz w:val="20"/>
          <w:szCs w:val="20"/>
        </w:rPr>
        <w:t>The request was noted.</w:t>
      </w:r>
      <w:r w:rsidR="00471600" w:rsidRPr="00C642C9">
        <w:rPr>
          <w:sz w:val="20"/>
          <w:szCs w:val="20"/>
        </w:rPr>
        <w:t xml:space="preserve">  The Clerk was asked to obtain quotations, and an allowance has been included in the 2022-23 budget.</w:t>
      </w:r>
    </w:p>
    <w:p w14:paraId="23ABAD01" w14:textId="13086B0E" w:rsidR="00E04598" w:rsidRPr="00C642C9" w:rsidRDefault="00796F04" w:rsidP="00C642C9">
      <w:pPr>
        <w:pStyle w:val="ListParagraph"/>
        <w:numPr>
          <w:ilvl w:val="0"/>
          <w:numId w:val="6"/>
        </w:numPr>
        <w:spacing w:after="120"/>
        <w:ind w:left="851" w:hanging="403"/>
        <w:contextualSpacing w:val="0"/>
        <w:rPr>
          <w:b/>
          <w:bCs/>
          <w:sz w:val="20"/>
          <w:szCs w:val="20"/>
        </w:rPr>
      </w:pPr>
      <w:r w:rsidRPr="00C642C9">
        <w:rPr>
          <w:sz w:val="20"/>
          <w:szCs w:val="20"/>
        </w:rPr>
        <w:t xml:space="preserve">The Clerk was asked to chase WODC to move the </w:t>
      </w:r>
      <w:proofErr w:type="spellStart"/>
      <w:r w:rsidRPr="00C642C9">
        <w:rPr>
          <w:sz w:val="20"/>
          <w:szCs w:val="20"/>
        </w:rPr>
        <w:t>Spelsbury</w:t>
      </w:r>
      <w:proofErr w:type="spellEnd"/>
      <w:r w:rsidRPr="00C642C9">
        <w:rPr>
          <w:sz w:val="20"/>
          <w:szCs w:val="20"/>
        </w:rPr>
        <w:t xml:space="preserve"> dog waste bin.</w:t>
      </w:r>
    </w:p>
    <w:p w14:paraId="00F6DC79" w14:textId="1681B7E6" w:rsidR="000A4476" w:rsidRPr="00045725" w:rsidRDefault="000A4476" w:rsidP="001031F8">
      <w:pPr>
        <w:pStyle w:val="ListParagraph"/>
        <w:numPr>
          <w:ilvl w:val="0"/>
          <w:numId w:val="1"/>
        </w:numPr>
        <w:spacing w:after="120"/>
        <w:ind w:hanging="446"/>
        <w:contextualSpacing w:val="0"/>
        <w:rPr>
          <w:b/>
          <w:bCs/>
          <w:sz w:val="20"/>
          <w:szCs w:val="20"/>
        </w:rPr>
      </w:pPr>
      <w:r w:rsidRPr="00045725">
        <w:rPr>
          <w:b/>
          <w:bCs/>
          <w:sz w:val="20"/>
          <w:szCs w:val="20"/>
        </w:rPr>
        <w:t xml:space="preserve">To receive requests for </w:t>
      </w:r>
      <w:r w:rsidR="00CC276D" w:rsidRPr="00045725">
        <w:rPr>
          <w:b/>
          <w:bCs/>
          <w:sz w:val="20"/>
          <w:szCs w:val="20"/>
        </w:rPr>
        <w:t>items for the next agenda, and to note that items and background papers for the next agenda must be received by the Clerk at least one week before the next meeting</w:t>
      </w:r>
      <w:r w:rsidR="00CC276D" w:rsidRPr="00045725">
        <w:rPr>
          <w:b/>
          <w:bCs/>
          <w:sz w:val="20"/>
          <w:szCs w:val="20"/>
        </w:rPr>
        <w:br/>
      </w:r>
      <w:r w:rsidR="005865EC" w:rsidRPr="00045725">
        <w:rPr>
          <w:sz w:val="20"/>
          <w:szCs w:val="20"/>
        </w:rPr>
        <w:t>No requests were received for items for the next agenda.</w:t>
      </w:r>
      <w:r w:rsidR="005865EC" w:rsidRPr="00045725">
        <w:rPr>
          <w:sz w:val="20"/>
          <w:szCs w:val="20"/>
        </w:rPr>
        <w:br/>
        <w:t xml:space="preserve">It was noted that items and background papers for the next agenda must be received by the Clerk at least one week before the </w:t>
      </w:r>
      <w:proofErr w:type="spellStart"/>
      <w:r w:rsidR="005865EC" w:rsidRPr="00045725">
        <w:rPr>
          <w:sz w:val="20"/>
          <w:szCs w:val="20"/>
        </w:rPr>
        <w:t>the</w:t>
      </w:r>
      <w:proofErr w:type="spellEnd"/>
      <w:r w:rsidR="005865EC" w:rsidRPr="00045725">
        <w:rPr>
          <w:sz w:val="20"/>
          <w:szCs w:val="20"/>
        </w:rPr>
        <w:t xml:space="preserve"> next meeting.</w:t>
      </w:r>
    </w:p>
    <w:p w14:paraId="3591FDB2" w14:textId="72EE04B3" w:rsidR="008F05DF" w:rsidRPr="00045725" w:rsidRDefault="00E60EB5" w:rsidP="001031F8">
      <w:pPr>
        <w:pStyle w:val="ListParagraph"/>
        <w:numPr>
          <w:ilvl w:val="0"/>
          <w:numId w:val="1"/>
        </w:numPr>
        <w:spacing w:after="120"/>
        <w:ind w:hanging="446"/>
        <w:contextualSpacing w:val="0"/>
        <w:rPr>
          <w:b/>
          <w:bCs/>
          <w:sz w:val="20"/>
          <w:szCs w:val="20"/>
        </w:rPr>
      </w:pPr>
      <w:r w:rsidRPr="00045725">
        <w:rPr>
          <w:b/>
          <w:bCs/>
          <w:sz w:val="20"/>
          <w:szCs w:val="20"/>
        </w:rPr>
        <w:t xml:space="preserve">Next meeting – to note date, </w:t>
      </w:r>
      <w:proofErr w:type="gramStart"/>
      <w:r w:rsidRPr="00045725">
        <w:rPr>
          <w:b/>
          <w:bCs/>
          <w:sz w:val="20"/>
          <w:szCs w:val="20"/>
        </w:rPr>
        <w:t>time</w:t>
      </w:r>
      <w:proofErr w:type="gramEnd"/>
      <w:r w:rsidRPr="00045725">
        <w:rPr>
          <w:b/>
          <w:bCs/>
          <w:sz w:val="20"/>
          <w:szCs w:val="20"/>
        </w:rPr>
        <w:t xml:space="preserve"> and venue of next meeting</w:t>
      </w:r>
      <w:r w:rsidRPr="00045725">
        <w:rPr>
          <w:b/>
          <w:bCs/>
          <w:sz w:val="20"/>
          <w:szCs w:val="20"/>
        </w:rPr>
        <w:br/>
      </w:r>
      <w:r w:rsidR="00D230FE" w:rsidRPr="00045725">
        <w:rPr>
          <w:sz w:val="20"/>
          <w:szCs w:val="20"/>
        </w:rPr>
        <w:t xml:space="preserve">Tuesday </w:t>
      </w:r>
      <w:r w:rsidR="005865EC" w:rsidRPr="00045725">
        <w:rPr>
          <w:sz w:val="20"/>
          <w:szCs w:val="20"/>
        </w:rPr>
        <w:t>11 January 2022</w:t>
      </w:r>
      <w:r w:rsidR="00D230FE" w:rsidRPr="00045725">
        <w:rPr>
          <w:sz w:val="20"/>
          <w:szCs w:val="20"/>
        </w:rPr>
        <w:t xml:space="preserve"> at 7.30 pm, </w:t>
      </w:r>
      <w:r w:rsidRPr="00045725">
        <w:rPr>
          <w:sz w:val="20"/>
          <w:szCs w:val="20"/>
        </w:rPr>
        <w:t xml:space="preserve">at </w:t>
      </w:r>
      <w:proofErr w:type="spellStart"/>
      <w:r w:rsidRPr="00045725">
        <w:rPr>
          <w:sz w:val="20"/>
          <w:szCs w:val="20"/>
        </w:rPr>
        <w:t>Spelsbury</w:t>
      </w:r>
      <w:proofErr w:type="spellEnd"/>
      <w:r w:rsidRPr="00045725">
        <w:rPr>
          <w:sz w:val="20"/>
          <w:szCs w:val="20"/>
        </w:rPr>
        <w:t xml:space="preserve"> Memorial Hall</w:t>
      </w:r>
    </w:p>
    <w:p w14:paraId="7E281AD2" w14:textId="16AD2177" w:rsidR="007C19EE" w:rsidRDefault="009A4447" w:rsidP="00E60EB5">
      <w:pPr>
        <w:rPr>
          <w:b/>
          <w:sz w:val="20"/>
          <w:szCs w:val="20"/>
        </w:rPr>
      </w:pPr>
      <w:r w:rsidRPr="00BC4BCF">
        <w:rPr>
          <w:b/>
          <w:sz w:val="20"/>
          <w:szCs w:val="20"/>
        </w:rPr>
        <w:t>The meeting was closed at</w:t>
      </w:r>
      <w:bookmarkEnd w:id="0"/>
      <w:r w:rsidR="00F87BED" w:rsidRPr="00BC4BCF">
        <w:rPr>
          <w:b/>
          <w:sz w:val="20"/>
          <w:szCs w:val="20"/>
        </w:rPr>
        <w:t xml:space="preserve"> </w:t>
      </w:r>
      <w:r w:rsidR="00BC4BCF" w:rsidRPr="00BC4BCF">
        <w:rPr>
          <w:b/>
          <w:sz w:val="20"/>
          <w:szCs w:val="20"/>
        </w:rPr>
        <w:t>8.55</w:t>
      </w:r>
      <w:r w:rsidR="00E04598" w:rsidRPr="00BC4BCF">
        <w:rPr>
          <w:b/>
          <w:sz w:val="20"/>
          <w:szCs w:val="20"/>
        </w:rPr>
        <w:t xml:space="preserve"> pm</w:t>
      </w:r>
    </w:p>
    <w:p w14:paraId="4E5CA6B9" w14:textId="09650354" w:rsidR="00B64E02" w:rsidRDefault="00B64E02" w:rsidP="00E60EB5">
      <w:pPr>
        <w:rPr>
          <w:b/>
          <w:sz w:val="20"/>
          <w:szCs w:val="20"/>
        </w:rPr>
      </w:pPr>
    </w:p>
    <w:p w14:paraId="033D5861" w14:textId="637430D1" w:rsidR="00B64E02" w:rsidRDefault="00B64E02" w:rsidP="00E60EB5">
      <w:pPr>
        <w:rPr>
          <w:b/>
          <w:sz w:val="20"/>
          <w:szCs w:val="20"/>
        </w:rPr>
      </w:pPr>
    </w:p>
    <w:p w14:paraId="7B81A8E0" w14:textId="77777777" w:rsidR="00B64E02" w:rsidRPr="00E60EB5" w:rsidRDefault="00B64E02" w:rsidP="00E60EB5">
      <w:pPr>
        <w:rPr>
          <w:b/>
          <w:sz w:val="20"/>
          <w:szCs w:val="20"/>
        </w:rPr>
      </w:pPr>
    </w:p>
    <w:sectPr w:rsidR="00B64E02" w:rsidRPr="00E60EB5" w:rsidSect="003A1A2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94" w:right="1077" w:bottom="425" w:left="1077" w:header="720" w:footer="277"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C712" w14:textId="77777777" w:rsidR="00E35833" w:rsidRDefault="00E35833" w:rsidP="000D2098">
      <w:r>
        <w:separator/>
      </w:r>
    </w:p>
  </w:endnote>
  <w:endnote w:type="continuationSeparator" w:id="0">
    <w:p w14:paraId="3A3DF353" w14:textId="77777777" w:rsidR="00E35833" w:rsidRDefault="00E35833" w:rsidP="000D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34CB" w14:textId="77777777" w:rsidR="008B6B4A" w:rsidRDefault="008B6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1E12" w14:textId="25B9B7C3" w:rsidR="006649A1" w:rsidRPr="00B00C3E" w:rsidRDefault="006649A1" w:rsidP="004C0F29">
    <w:pPr>
      <w:pStyle w:val="Footer"/>
      <w:tabs>
        <w:tab w:val="clear" w:pos="9026"/>
      </w:tabs>
      <w:rPr>
        <w:sz w:val="20"/>
        <w:szCs w:val="20"/>
      </w:rPr>
    </w:pPr>
    <w:r w:rsidRPr="00B00C3E">
      <w:rPr>
        <w:sz w:val="20"/>
        <w:szCs w:val="20"/>
      </w:rPr>
      <w:t>Signed</w:t>
    </w:r>
    <w:r w:rsidRPr="00B00C3E">
      <w:rPr>
        <w:sz w:val="20"/>
        <w:szCs w:val="20"/>
      </w:rPr>
      <w:tab/>
      <w:t>(Chairman)</w:t>
    </w:r>
    <w:r w:rsidRPr="00B00C3E">
      <w:rPr>
        <w:sz w:val="20"/>
        <w:szCs w:val="20"/>
      </w:rPr>
      <w:tab/>
    </w:r>
    <w:r w:rsidR="004C0F29" w:rsidRPr="00B00C3E">
      <w:rPr>
        <w:sz w:val="20"/>
        <w:szCs w:val="20"/>
      </w:rPr>
      <w:tab/>
    </w:r>
    <w:r w:rsidR="004C0F29" w:rsidRPr="00B00C3E">
      <w:rPr>
        <w:sz w:val="20"/>
        <w:szCs w:val="20"/>
      </w:rPr>
      <w:tab/>
    </w:r>
    <w:r w:rsidR="004C0F29" w:rsidRPr="00B00C3E">
      <w:rPr>
        <w:sz w:val="20"/>
        <w:szCs w:val="20"/>
      </w:rPr>
      <w:tab/>
    </w:r>
    <w:r w:rsidRPr="00B00C3E">
      <w:rPr>
        <w:sz w:val="20"/>
        <w:szCs w:val="20"/>
      </w:rPr>
      <w:t xml:space="preserve">Date     </w:t>
    </w:r>
  </w:p>
  <w:p w14:paraId="2625D789" w14:textId="77777777" w:rsidR="006649A1" w:rsidRPr="00B00C3E" w:rsidRDefault="006649A1">
    <w:pPr>
      <w:pStyle w:val="Footer"/>
      <w:rPr>
        <w:sz w:val="20"/>
        <w:szCs w:val="20"/>
      </w:rPr>
    </w:pPr>
  </w:p>
  <w:sdt>
    <w:sdtPr>
      <w:rPr>
        <w:sz w:val="20"/>
        <w:szCs w:val="20"/>
      </w:rPr>
      <w:id w:val="-1954545633"/>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2E7D394" w14:textId="5EA484EA" w:rsidR="003A6683" w:rsidRPr="00B00C3E" w:rsidRDefault="006649A1" w:rsidP="00B00C3E">
            <w:pPr>
              <w:pStyle w:val="Footer"/>
              <w:rPr>
                <w:sz w:val="20"/>
                <w:szCs w:val="20"/>
              </w:rPr>
            </w:pPr>
            <w:r w:rsidRPr="00B00C3E">
              <w:rPr>
                <w:sz w:val="20"/>
                <w:szCs w:val="20"/>
              </w:rPr>
              <w:t xml:space="preserve">Page </w:t>
            </w:r>
            <w:r w:rsidRPr="00B00C3E">
              <w:rPr>
                <w:b/>
                <w:bCs/>
                <w:sz w:val="20"/>
                <w:szCs w:val="20"/>
              </w:rPr>
              <w:fldChar w:fldCharType="begin"/>
            </w:r>
            <w:r w:rsidRPr="00B00C3E">
              <w:rPr>
                <w:b/>
                <w:bCs/>
                <w:sz w:val="20"/>
                <w:szCs w:val="20"/>
              </w:rPr>
              <w:instrText xml:space="preserve"> PAGE </w:instrText>
            </w:r>
            <w:r w:rsidRPr="00B00C3E">
              <w:rPr>
                <w:b/>
                <w:bCs/>
                <w:sz w:val="20"/>
                <w:szCs w:val="20"/>
              </w:rPr>
              <w:fldChar w:fldCharType="separate"/>
            </w:r>
            <w:r w:rsidRPr="00B00C3E">
              <w:rPr>
                <w:b/>
                <w:bCs/>
                <w:noProof/>
                <w:sz w:val="20"/>
                <w:szCs w:val="20"/>
              </w:rPr>
              <w:t>2</w:t>
            </w:r>
            <w:r w:rsidRPr="00B00C3E">
              <w:rPr>
                <w:b/>
                <w:bCs/>
                <w:sz w:val="20"/>
                <w:szCs w:val="20"/>
              </w:rPr>
              <w:fldChar w:fldCharType="end"/>
            </w:r>
            <w:r w:rsidRPr="00B00C3E">
              <w:rPr>
                <w:sz w:val="20"/>
                <w:szCs w:val="20"/>
              </w:rPr>
              <w:t xml:space="preserve"> of </w:t>
            </w:r>
            <w:r w:rsidRPr="00B00C3E">
              <w:rPr>
                <w:b/>
                <w:bCs/>
                <w:sz w:val="20"/>
                <w:szCs w:val="20"/>
              </w:rPr>
              <w:fldChar w:fldCharType="begin"/>
            </w:r>
            <w:r w:rsidRPr="00B00C3E">
              <w:rPr>
                <w:b/>
                <w:bCs/>
                <w:sz w:val="20"/>
                <w:szCs w:val="20"/>
              </w:rPr>
              <w:instrText xml:space="preserve"> NUMPAGES  </w:instrText>
            </w:r>
            <w:r w:rsidRPr="00B00C3E">
              <w:rPr>
                <w:b/>
                <w:bCs/>
                <w:sz w:val="20"/>
                <w:szCs w:val="20"/>
              </w:rPr>
              <w:fldChar w:fldCharType="separate"/>
            </w:r>
            <w:r w:rsidRPr="00B00C3E">
              <w:rPr>
                <w:b/>
                <w:bCs/>
                <w:noProof/>
                <w:sz w:val="20"/>
                <w:szCs w:val="20"/>
              </w:rPr>
              <w:t>2</w:t>
            </w:r>
            <w:r w:rsidRPr="00B00C3E">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326E" w14:textId="77777777" w:rsidR="008B6B4A" w:rsidRDefault="008B6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E9DF" w14:textId="77777777" w:rsidR="00E35833" w:rsidRDefault="00E35833" w:rsidP="000D2098">
      <w:r>
        <w:separator/>
      </w:r>
    </w:p>
  </w:footnote>
  <w:footnote w:type="continuationSeparator" w:id="0">
    <w:p w14:paraId="679C3288" w14:textId="77777777" w:rsidR="00E35833" w:rsidRDefault="00E35833" w:rsidP="000D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5532" w14:textId="77777777" w:rsidR="008B6B4A" w:rsidRDefault="008B6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5B61" w14:textId="49445E9A" w:rsidR="000D2098" w:rsidRPr="000D2098" w:rsidRDefault="000D2098" w:rsidP="00357F0B">
    <w:pPr>
      <w:pStyle w:val="Header"/>
      <w:jc w:val="center"/>
      <w:rPr>
        <w:b/>
        <w:sz w:val="24"/>
        <w:szCs w:val="24"/>
        <w:lang w:val="en-GB"/>
      </w:rPr>
    </w:pPr>
    <w:proofErr w:type="spellStart"/>
    <w:r w:rsidRPr="000D2098">
      <w:rPr>
        <w:b/>
        <w:sz w:val="24"/>
        <w:szCs w:val="24"/>
        <w:lang w:val="en-GB"/>
      </w:rPr>
      <w:t>Spelsbury</w:t>
    </w:r>
    <w:proofErr w:type="spellEnd"/>
    <w:r w:rsidRPr="000D2098">
      <w:rPr>
        <w:b/>
        <w:sz w:val="24"/>
        <w:szCs w:val="24"/>
        <w:lang w:val="en-GB"/>
      </w:rPr>
      <w:t xml:space="preserve">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5487" w14:textId="77777777" w:rsidR="008B6B4A" w:rsidRDefault="008B6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1471"/>
    <w:multiLevelType w:val="hybridMultilevel"/>
    <w:tmpl w:val="C7965C92"/>
    <w:lvl w:ilvl="0" w:tplc="C2C6C554">
      <w:start w:val="1"/>
      <w:numFmt w:val="lowerLetter"/>
      <w:lvlText w:val="%1."/>
      <w:lvlJc w:val="left"/>
      <w:pPr>
        <w:ind w:left="862" w:hanging="420"/>
      </w:pPr>
      <w:rPr>
        <w:rFonts w:hint="default"/>
      </w:rPr>
    </w:lvl>
    <w:lvl w:ilvl="1" w:tplc="08090019" w:tentative="1">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1" w15:restartNumberingAfterBreak="0">
    <w:nsid w:val="15B85900"/>
    <w:multiLevelType w:val="hybridMultilevel"/>
    <w:tmpl w:val="061499CE"/>
    <w:lvl w:ilvl="0" w:tplc="E6722AC4">
      <w:start w:val="1"/>
      <w:numFmt w:val="lowerLetter"/>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2" w15:restartNumberingAfterBreak="0">
    <w:nsid w:val="297D4902"/>
    <w:multiLevelType w:val="hybridMultilevel"/>
    <w:tmpl w:val="1FBCDE3C"/>
    <w:lvl w:ilvl="0" w:tplc="607002E0">
      <w:start w:val="1"/>
      <w:numFmt w:val="lowerLetter"/>
      <w:lvlText w:val="%1."/>
      <w:lvlJc w:val="left"/>
      <w:pPr>
        <w:ind w:left="786" w:hanging="360"/>
      </w:pPr>
      <w:rPr>
        <w:rFonts w:hint="default"/>
        <w:b/>
      </w:rPr>
    </w:lvl>
    <w:lvl w:ilvl="1" w:tplc="08090019" w:tentative="1">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3" w15:restartNumberingAfterBreak="0">
    <w:nsid w:val="4E3C10B6"/>
    <w:multiLevelType w:val="hybridMultilevel"/>
    <w:tmpl w:val="C4A442C2"/>
    <w:lvl w:ilvl="0" w:tplc="5C06E850">
      <w:start w:val="1"/>
      <w:numFmt w:val="lowerLetter"/>
      <w:lvlText w:val="%1."/>
      <w:lvlJc w:val="left"/>
      <w:pPr>
        <w:ind w:left="802" w:hanging="360"/>
      </w:pPr>
      <w:rPr>
        <w:rFonts w:hint="default"/>
        <w:b/>
      </w:rPr>
    </w:lvl>
    <w:lvl w:ilvl="1" w:tplc="08090019" w:tentative="1">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4" w15:restartNumberingAfterBreak="0">
    <w:nsid w:val="5E4A0842"/>
    <w:multiLevelType w:val="hybridMultilevel"/>
    <w:tmpl w:val="13947418"/>
    <w:lvl w:ilvl="0" w:tplc="6D56F87A">
      <w:start w:val="1"/>
      <w:numFmt w:val="lowerLetter"/>
      <w:lvlText w:val="%1."/>
      <w:lvlJc w:val="left"/>
      <w:pPr>
        <w:ind w:left="802" w:hanging="360"/>
      </w:pPr>
      <w:rPr>
        <w:rFonts w:hint="default"/>
        <w:b/>
      </w:rPr>
    </w:lvl>
    <w:lvl w:ilvl="1" w:tplc="08090019" w:tentative="1">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5" w15:restartNumberingAfterBreak="0">
    <w:nsid w:val="7C8E359C"/>
    <w:multiLevelType w:val="hybridMultilevel"/>
    <w:tmpl w:val="C47E89D2"/>
    <w:lvl w:ilvl="0" w:tplc="FE9422BA">
      <w:start w:val="1"/>
      <w:numFmt w:val="lowerLetter"/>
      <w:lvlText w:val="%1."/>
      <w:lvlJc w:val="left"/>
      <w:pPr>
        <w:ind w:left="862" w:hanging="420"/>
      </w:pPr>
      <w:rPr>
        <w:rFonts w:hint="default"/>
        <w:b/>
      </w:rPr>
    </w:lvl>
    <w:lvl w:ilvl="1" w:tplc="08090019" w:tentative="1">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6" w15:restartNumberingAfterBreak="0">
    <w:nsid w:val="7E9024CF"/>
    <w:multiLevelType w:val="hybridMultilevel"/>
    <w:tmpl w:val="23CA87B6"/>
    <w:lvl w:ilvl="0" w:tplc="BC20CD6E">
      <w:start w:val="1"/>
      <w:numFmt w:val="decimal"/>
      <w:lvlText w:val="%1."/>
      <w:lvlJc w:val="left"/>
      <w:pPr>
        <w:ind w:left="446" w:hanging="360"/>
      </w:pPr>
      <w:rPr>
        <w:rFonts w:hint="default"/>
        <w:b/>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37"/>
    <w:rsid w:val="000011AC"/>
    <w:rsid w:val="00001756"/>
    <w:rsid w:val="00001A96"/>
    <w:rsid w:val="00001C18"/>
    <w:rsid w:val="000025DE"/>
    <w:rsid w:val="00002DA4"/>
    <w:rsid w:val="000033FC"/>
    <w:rsid w:val="00003A47"/>
    <w:rsid w:val="0000426D"/>
    <w:rsid w:val="00004859"/>
    <w:rsid w:val="00004B8E"/>
    <w:rsid w:val="00005A67"/>
    <w:rsid w:val="00007AF2"/>
    <w:rsid w:val="00007D11"/>
    <w:rsid w:val="00010EC0"/>
    <w:rsid w:val="0001160B"/>
    <w:rsid w:val="000118CD"/>
    <w:rsid w:val="00012A07"/>
    <w:rsid w:val="00013BAB"/>
    <w:rsid w:val="000145A5"/>
    <w:rsid w:val="00015078"/>
    <w:rsid w:val="00015094"/>
    <w:rsid w:val="00017273"/>
    <w:rsid w:val="00020028"/>
    <w:rsid w:val="000222DF"/>
    <w:rsid w:val="00024F7C"/>
    <w:rsid w:val="00025F1A"/>
    <w:rsid w:val="00030A1D"/>
    <w:rsid w:val="000321FD"/>
    <w:rsid w:val="00032F3C"/>
    <w:rsid w:val="00033DFE"/>
    <w:rsid w:val="0003597B"/>
    <w:rsid w:val="0003695D"/>
    <w:rsid w:val="00037890"/>
    <w:rsid w:val="00037E5E"/>
    <w:rsid w:val="00040084"/>
    <w:rsid w:val="000416D6"/>
    <w:rsid w:val="00042B5E"/>
    <w:rsid w:val="00043110"/>
    <w:rsid w:val="00043514"/>
    <w:rsid w:val="00044892"/>
    <w:rsid w:val="000451AB"/>
    <w:rsid w:val="00045725"/>
    <w:rsid w:val="00050395"/>
    <w:rsid w:val="00051604"/>
    <w:rsid w:val="00051CCC"/>
    <w:rsid w:val="00051E2D"/>
    <w:rsid w:val="00052777"/>
    <w:rsid w:val="000538CE"/>
    <w:rsid w:val="00055B1E"/>
    <w:rsid w:val="00055C34"/>
    <w:rsid w:val="00056525"/>
    <w:rsid w:val="00057220"/>
    <w:rsid w:val="000577DC"/>
    <w:rsid w:val="00060ECD"/>
    <w:rsid w:val="00060FD0"/>
    <w:rsid w:val="00062684"/>
    <w:rsid w:val="00063690"/>
    <w:rsid w:val="000668CB"/>
    <w:rsid w:val="00066CAB"/>
    <w:rsid w:val="00066F85"/>
    <w:rsid w:val="00067731"/>
    <w:rsid w:val="0006791B"/>
    <w:rsid w:val="00067E2A"/>
    <w:rsid w:val="00071242"/>
    <w:rsid w:val="0007169F"/>
    <w:rsid w:val="00071892"/>
    <w:rsid w:val="00071BA3"/>
    <w:rsid w:val="00073E02"/>
    <w:rsid w:val="00074F0B"/>
    <w:rsid w:val="0007520D"/>
    <w:rsid w:val="000758D6"/>
    <w:rsid w:val="0007612A"/>
    <w:rsid w:val="000762B3"/>
    <w:rsid w:val="00076AC1"/>
    <w:rsid w:val="00080223"/>
    <w:rsid w:val="000807B0"/>
    <w:rsid w:val="00082BB2"/>
    <w:rsid w:val="00082D12"/>
    <w:rsid w:val="000834E2"/>
    <w:rsid w:val="000850C2"/>
    <w:rsid w:val="00085D79"/>
    <w:rsid w:val="00090995"/>
    <w:rsid w:val="00090C62"/>
    <w:rsid w:val="00091012"/>
    <w:rsid w:val="00091754"/>
    <w:rsid w:val="00091A25"/>
    <w:rsid w:val="00091A9E"/>
    <w:rsid w:val="00091B5B"/>
    <w:rsid w:val="00092E3D"/>
    <w:rsid w:val="00093115"/>
    <w:rsid w:val="00093DF6"/>
    <w:rsid w:val="000966D4"/>
    <w:rsid w:val="00097600"/>
    <w:rsid w:val="000A0F0D"/>
    <w:rsid w:val="000A1A65"/>
    <w:rsid w:val="000A3385"/>
    <w:rsid w:val="000A4476"/>
    <w:rsid w:val="000A5768"/>
    <w:rsid w:val="000A6F13"/>
    <w:rsid w:val="000A6FAE"/>
    <w:rsid w:val="000B0832"/>
    <w:rsid w:val="000B33C8"/>
    <w:rsid w:val="000B395E"/>
    <w:rsid w:val="000B419B"/>
    <w:rsid w:val="000B4D41"/>
    <w:rsid w:val="000B4E73"/>
    <w:rsid w:val="000B4FDA"/>
    <w:rsid w:val="000B544C"/>
    <w:rsid w:val="000B553F"/>
    <w:rsid w:val="000B7BD5"/>
    <w:rsid w:val="000C0EB6"/>
    <w:rsid w:val="000C12B6"/>
    <w:rsid w:val="000C2AB1"/>
    <w:rsid w:val="000C3A88"/>
    <w:rsid w:val="000C41B7"/>
    <w:rsid w:val="000C4376"/>
    <w:rsid w:val="000C5423"/>
    <w:rsid w:val="000C56CA"/>
    <w:rsid w:val="000C6D9C"/>
    <w:rsid w:val="000D0B62"/>
    <w:rsid w:val="000D1E82"/>
    <w:rsid w:val="000D2098"/>
    <w:rsid w:val="000D221F"/>
    <w:rsid w:val="000D22A2"/>
    <w:rsid w:val="000D2E16"/>
    <w:rsid w:val="000D36BF"/>
    <w:rsid w:val="000D540A"/>
    <w:rsid w:val="000D638B"/>
    <w:rsid w:val="000D77AC"/>
    <w:rsid w:val="000E261F"/>
    <w:rsid w:val="000E2D00"/>
    <w:rsid w:val="000E355F"/>
    <w:rsid w:val="000E3680"/>
    <w:rsid w:val="000E37AE"/>
    <w:rsid w:val="000E3854"/>
    <w:rsid w:val="000E4A28"/>
    <w:rsid w:val="000E53B3"/>
    <w:rsid w:val="000E6370"/>
    <w:rsid w:val="000E6B8A"/>
    <w:rsid w:val="000E6B90"/>
    <w:rsid w:val="000E7341"/>
    <w:rsid w:val="000E73C3"/>
    <w:rsid w:val="000F05D2"/>
    <w:rsid w:val="000F0AFF"/>
    <w:rsid w:val="000F11B9"/>
    <w:rsid w:val="000F36DB"/>
    <w:rsid w:val="000F3BD4"/>
    <w:rsid w:val="000F4B52"/>
    <w:rsid w:val="000F55DD"/>
    <w:rsid w:val="000F5CDE"/>
    <w:rsid w:val="001001AA"/>
    <w:rsid w:val="00100E24"/>
    <w:rsid w:val="00102A2A"/>
    <w:rsid w:val="00102FFE"/>
    <w:rsid w:val="001031F8"/>
    <w:rsid w:val="0010382A"/>
    <w:rsid w:val="00105140"/>
    <w:rsid w:val="0010778E"/>
    <w:rsid w:val="00111BC2"/>
    <w:rsid w:val="00112A19"/>
    <w:rsid w:val="00112E05"/>
    <w:rsid w:val="00112FE7"/>
    <w:rsid w:val="00113E8A"/>
    <w:rsid w:val="001148BF"/>
    <w:rsid w:val="001149AE"/>
    <w:rsid w:val="00114FFD"/>
    <w:rsid w:val="00117643"/>
    <w:rsid w:val="00120760"/>
    <w:rsid w:val="001218BF"/>
    <w:rsid w:val="00123ABE"/>
    <w:rsid w:val="00124E56"/>
    <w:rsid w:val="00124F8C"/>
    <w:rsid w:val="00125114"/>
    <w:rsid w:val="00125833"/>
    <w:rsid w:val="001272EB"/>
    <w:rsid w:val="00130969"/>
    <w:rsid w:val="0013207E"/>
    <w:rsid w:val="00133939"/>
    <w:rsid w:val="001342B1"/>
    <w:rsid w:val="00135AA0"/>
    <w:rsid w:val="001377E2"/>
    <w:rsid w:val="00142134"/>
    <w:rsid w:val="001423D1"/>
    <w:rsid w:val="00144570"/>
    <w:rsid w:val="00144AED"/>
    <w:rsid w:val="001450C8"/>
    <w:rsid w:val="001451F7"/>
    <w:rsid w:val="00145295"/>
    <w:rsid w:val="001458B0"/>
    <w:rsid w:val="00146E60"/>
    <w:rsid w:val="00147123"/>
    <w:rsid w:val="00147F64"/>
    <w:rsid w:val="001503F0"/>
    <w:rsid w:val="00150F38"/>
    <w:rsid w:val="00152ACB"/>
    <w:rsid w:val="00153860"/>
    <w:rsid w:val="00153911"/>
    <w:rsid w:val="00153BB2"/>
    <w:rsid w:val="00153BFD"/>
    <w:rsid w:val="001541AF"/>
    <w:rsid w:val="001555F4"/>
    <w:rsid w:val="001566B1"/>
    <w:rsid w:val="00156764"/>
    <w:rsid w:val="001571FF"/>
    <w:rsid w:val="00157A1C"/>
    <w:rsid w:val="001606D5"/>
    <w:rsid w:val="001630B0"/>
    <w:rsid w:val="001638ED"/>
    <w:rsid w:val="00166A4F"/>
    <w:rsid w:val="001700FF"/>
    <w:rsid w:val="00171471"/>
    <w:rsid w:val="001735EC"/>
    <w:rsid w:val="00173B82"/>
    <w:rsid w:val="00176174"/>
    <w:rsid w:val="0017625F"/>
    <w:rsid w:val="001763EA"/>
    <w:rsid w:val="001777BD"/>
    <w:rsid w:val="001804B7"/>
    <w:rsid w:val="00180AA1"/>
    <w:rsid w:val="00181929"/>
    <w:rsid w:val="0018425F"/>
    <w:rsid w:val="001855F4"/>
    <w:rsid w:val="00185A1E"/>
    <w:rsid w:val="001875CA"/>
    <w:rsid w:val="00187698"/>
    <w:rsid w:val="00190538"/>
    <w:rsid w:val="00190553"/>
    <w:rsid w:val="00191CE6"/>
    <w:rsid w:val="00191EE2"/>
    <w:rsid w:val="001934C4"/>
    <w:rsid w:val="00194EFB"/>
    <w:rsid w:val="00195022"/>
    <w:rsid w:val="00195FCA"/>
    <w:rsid w:val="001966F9"/>
    <w:rsid w:val="001971F7"/>
    <w:rsid w:val="00197FAE"/>
    <w:rsid w:val="001A087C"/>
    <w:rsid w:val="001A140D"/>
    <w:rsid w:val="001A2614"/>
    <w:rsid w:val="001A364D"/>
    <w:rsid w:val="001A3BFC"/>
    <w:rsid w:val="001A41AC"/>
    <w:rsid w:val="001A5175"/>
    <w:rsid w:val="001A5374"/>
    <w:rsid w:val="001A59C7"/>
    <w:rsid w:val="001A6156"/>
    <w:rsid w:val="001A7061"/>
    <w:rsid w:val="001A76F0"/>
    <w:rsid w:val="001B1C93"/>
    <w:rsid w:val="001B23E8"/>
    <w:rsid w:val="001B2CE1"/>
    <w:rsid w:val="001B36D5"/>
    <w:rsid w:val="001B4CEC"/>
    <w:rsid w:val="001B5D10"/>
    <w:rsid w:val="001B77AB"/>
    <w:rsid w:val="001B7C5C"/>
    <w:rsid w:val="001C04A1"/>
    <w:rsid w:val="001C18B4"/>
    <w:rsid w:val="001C209B"/>
    <w:rsid w:val="001C20D9"/>
    <w:rsid w:val="001C2BF9"/>
    <w:rsid w:val="001C40F1"/>
    <w:rsid w:val="001C620E"/>
    <w:rsid w:val="001C6494"/>
    <w:rsid w:val="001C79FD"/>
    <w:rsid w:val="001C7C83"/>
    <w:rsid w:val="001D1626"/>
    <w:rsid w:val="001D1E90"/>
    <w:rsid w:val="001D2427"/>
    <w:rsid w:val="001D3055"/>
    <w:rsid w:val="001D420D"/>
    <w:rsid w:val="001D6111"/>
    <w:rsid w:val="001D64A9"/>
    <w:rsid w:val="001D713C"/>
    <w:rsid w:val="001E12D2"/>
    <w:rsid w:val="001E58E9"/>
    <w:rsid w:val="001E5A03"/>
    <w:rsid w:val="001E5C7E"/>
    <w:rsid w:val="001E61A7"/>
    <w:rsid w:val="001E79E7"/>
    <w:rsid w:val="001F1ABA"/>
    <w:rsid w:val="001F3408"/>
    <w:rsid w:val="001F44F3"/>
    <w:rsid w:val="001F4B33"/>
    <w:rsid w:val="001F5A16"/>
    <w:rsid w:val="001F70C5"/>
    <w:rsid w:val="001F7CCC"/>
    <w:rsid w:val="00200B9D"/>
    <w:rsid w:val="0020106A"/>
    <w:rsid w:val="00202401"/>
    <w:rsid w:val="002028FF"/>
    <w:rsid w:val="002038A6"/>
    <w:rsid w:val="00207083"/>
    <w:rsid w:val="002073A1"/>
    <w:rsid w:val="002112CB"/>
    <w:rsid w:val="0021153B"/>
    <w:rsid w:val="00212BFF"/>
    <w:rsid w:val="00212F7A"/>
    <w:rsid w:val="002138F0"/>
    <w:rsid w:val="0021461E"/>
    <w:rsid w:val="00215797"/>
    <w:rsid w:val="002162C3"/>
    <w:rsid w:val="00216870"/>
    <w:rsid w:val="00216AA2"/>
    <w:rsid w:val="00220BAC"/>
    <w:rsid w:val="0022262D"/>
    <w:rsid w:val="00222EF5"/>
    <w:rsid w:val="002238C9"/>
    <w:rsid w:val="0022455C"/>
    <w:rsid w:val="00224DEF"/>
    <w:rsid w:val="00226B2A"/>
    <w:rsid w:val="00226DB6"/>
    <w:rsid w:val="002306B5"/>
    <w:rsid w:val="00230979"/>
    <w:rsid w:val="00230FA2"/>
    <w:rsid w:val="00231279"/>
    <w:rsid w:val="0023178C"/>
    <w:rsid w:val="00232826"/>
    <w:rsid w:val="00232BF0"/>
    <w:rsid w:val="00233325"/>
    <w:rsid w:val="002333F3"/>
    <w:rsid w:val="00233753"/>
    <w:rsid w:val="00233B78"/>
    <w:rsid w:val="0023493F"/>
    <w:rsid w:val="00235278"/>
    <w:rsid w:val="002353D2"/>
    <w:rsid w:val="002361C9"/>
    <w:rsid w:val="0023628B"/>
    <w:rsid w:val="002364D1"/>
    <w:rsid w:val="00243412"/>
    <w:rsid w:val="00243F5A"/>
    <w:rsid w:val="0024537F"/>
    <w:rsid w:val="00247B50"/>
    <w:rsid w:val="00250355"/>
    <w:rsid w:val="00251349"/>
    <w:rsid w:val="00251382"/>
    <w:rsid w:val="00251A27"/>
    <w:rsid w:val="00253FE6"/>
    <w:rsid w:val="00254B7B"/>
    <w:rsid w:val="002550A9"/>
    <w:rsid w:val="00255956"/>
    <w:rsid w:val="00256BA3"/>
    <w:rsid w:val="00256CE1"/>
    <w:rsid w:val="00260819"/>
    <w:rsid w:val="002624B4"/>
    <w:rsid w:val="002629C4"/>
    <w:rsid w:val="00264591"/>
    <w:rsid w:val="002656DC"/>
    <w:rsid w:val="00265B07"/>
    <w:rsid w:val="00266FDC"/>
    <w:rsid w:val="002670C3"/>
    <w:rsid w:val="0026724B"/>
    <w:rsid w:val="002720ED"/>
    <w:rsid w:val="00272B95"/>
    <w:rsid w:val="00272EA8"/>
    <w:rsid w:val="00272EE8"/>
    <w:rsid w:val="00273654"/>
    <w:rsid w:val="002751D2"/>
    <w:rsid w:val="002752F6"/>
    <w:rsid w:val="00276C32"/>
    <w:rsid w:val="00277E9D"/>
    <w:rsid w:val="00280068"/>
    <w:rsid w:val="00280852"/>
    <w:rsid w:val="00281FF7"/>
    <w:rsid w:val="0028356F"/>
    <w:rsid w:val="00284FCD"/>
    <w:rsid w:val="002863BA"/>
    <w:rsid w:val="00286B60"/>
    <w:rsid w:val="00286C47"/>
    <w:rsid w:val="00287DD3"/>
    <w:rsid w:val="00291F1E"/>
    <w:rsid w:val="0029247F"/>
    <w:rsid w:val="00292F6D"/>
    <w:rsid w:val="00293C8D"/>
    <w:rsid w:val="00294757"/>
    <w:rsid w:val="00294C47"/>
    <w:rsid w:val="00295702"/>
    <w:rsid w:val="002963A8"/>
    <w:rsid w:val="002A01AF"/>
    <w:rsid w:val="002A0908"/>
    <w:rsid w:val="002A0EA9"/>
    <w:rsid w:val="002A2557"/>
    <w:rsid w:val="002A2617"/>
    <w:rsid w:val="002A2FF7"/>
    <w:rsid w:val="002A3D7E"/>
    <w:rsid w:val="002A4034"/>
    <w:rsid w:val="002B0F27"/>
    <w:rsid w:val="002B14E6"/>
    <w:rsid w:val="002B1C25"/>
    <w:rsid w:val="002B1EEB"/>
    <w:rsid w:val="002B24C4"/>
    <w:rsid w:val="002B2643"/>
    <w:rsid w:val="002B2663"/>
    <w:rsid w:val="002B44A8"/>
    <w:rsid w:val="002B48C0"/>
    <w:rsid w:val="002B52A8"/>
    <w:rsid w:val="002B57E2"/>
    <w:rsid w:val="002B5AC4"/>
    <w:rsid w:val="002B6D74"/>
    <w:rsid w:val="002B77D9"/>
    <w:rsid w:val="002B7F1A"/>
    <w:rsid w:val="002C262F"/>
    <w:rsid w:val="002C371B"/>
    <w:rsid w:val="002C3A95"/>
    <w:rsid w:val="002C4C9C"/>
    <w:rsid w:val="002C7346"/>
    <w:rsid w:val="002C7555"/>
    <w:rsid w:val="002D03FB"/>
    <w:rsid w:val="002D04F0"/>
    <w:rsid w:val="002D08F3"/>
    <w:rsid w:val="002D138B"/>
    <w:rsid w:val="002D1BC3"/>
    <w:rsid w:val="002D1E60"/>
    <w:rsid w:val="002D27E7"/>
    <w:rsid w:val="002D31CF"/>
    <w:rsid w:val="002D3929"/>
    <w:rsid w:val="002D42F8"/>
    <w:rsid w:val="002D43BB"/>
    <w:rsid w:val="002D44C6"/>
    <w:rsid w:val="002D45C8"/>
    <w:rsid w:val="002D4790"/>
    <w:rsid w:val="002D52B3"/>
    <w:rsid w:val="002D530A"/>
    <w:rsid w:val="002D705C"/>
    <w:rsid w:val="002D7DB6"/>
    <w:rsid w:val="002E0C17"/>
    <w:rsid w:val="002E0F17"/>
    <w:rsid w:val="002E10AD"/>
    <w:rsid w:val="002E1995"/>
    <w:rsid w:val="002E2CC0"/>
    <w:rsid w:val="002E35BA"/>
    <w:rsid w:val="002E3D24"/>
    <w:rsid w:val="002E485C"/>
    <w:rsid w:val="002E5EBA"/>
    <w:rsid w:val="002E62FD"/>
    <w:rsid w:val="002E74A1"/>
    <w:rsid w:val="002E7ADD"/>
    <w:rsid w:val="002E7EBA"/>
    <w:rsid w:val="002F016A"/>
    <w:rsid w:val="002F09A2"/>
    <w:rsid w:val="002F0AEF"/>
    <w:rsid w:val="002F2D1C"/>
    <w:rsid w:val="002F3E67"/>
    <w:rsid w:val="002F71D0"/>
    <w:rsid w:val="003035B9"/>
    <w:rsid w:val="00304B7B"/>
    <w:rsid w:val="00304D18"/>
    <w:rsid w:val="0030787D"/>
    <w:rsid w:val="00310113"/>
    <w:rsid w:val="003108F4"/>
    <w:rsid w:val="003136B3"/>
    <w:rsid w:val="00314D10"/>
    <w:rsid w:val="00315298"/>
    <w:rsid w:val="00315E41"/>
    <w:rsid w:val="00315F11"/>
    <w:rsid w:val="003177F5"/>
    <w:rsid w:val="003202C8"/>
    <w:rsid w:val="003212A7"/>
    <w:rsid w:val="0032299C"/>
    <w:rsid w:val="0032375B"/>
    <w:rsid w:val="0032714D"/>
    <w:rsid w:val="003274DF"/>
    <w:rsid w:val="00327814"/>
    <w:rsid w:val="00327A8A"/>
    <w:rsid w:val="0033054B"/>
    <w:rsid w:val="0033054C"/>
    <w:rsid w:val="00330A01"/>
    <w:rsid w:val="0033253D"/>
    <w:rsid w:val="00333224"/>
    <w:rsid w:val="0033570E"/>
    <w:rsid w:val="00335A86"/>
    <w:rsid w:val="00335C43"/>
    <w:rsid w:val="00336953"/>
    <w:rsid w:val="00340776"/>
    <w:rsid w:val="00340BC9"/>
    <w:rsid w:val="00343D7B"/>
    <w:rsid w:val="00344FA0"/>
    <w:rsid w:val="0034586F"/>
    <w:rsid w:val="00346575"/>
    <w:rsid w:val="00347185"/>
    <w:rsid w:val="00347CDE"/>
    <w:rsid w:val="003527A6"/>
    <w:rsid w:val="0035364C"/>
    <w:rsid w:val="00353931"/>
    <w:rsid w:val="0035432C"/>
    <w:rsid w:val="0035563A"/>
    <w:rsid w:val="00355B55"/>
    <w:rsid w:val="00355F9E"/>
    <w:rsid w:val="00356F8B"/>
    <w:rsid w:val="0035742F"/>
    <w:rsid w:val="00357A31"/>
    <w:rsid w:val="00357F0B"/>
    <w:rsid w:val="0036000A"/>
    <w:rsid w:val="003606B7"/>
    <w:rsid w:val="0036328D"/>
    <w:rsid w:val="003633B0"/>
    <w:rsid w:val="00366877"/>
    <w:rsid w:val="003672BF"/>
    <w:rsid w:val="003673FE"/>
    <w:rsid w:val="0036789B"/>
    <w:rsid w:val="00370805"/>
    <w:rsid w:val="00371838"/>
    <w:rsid w:val="0037204B"/>
    <w:rsid w:val="00373124"/>
    <w:rsid w:val="003773E4"/>
    <w:rsid w:val="00377D96"/>
    <w:rsid w:val="003803AB"/>
    <w:rsid w:val="0038382D"/>
    <w:rsid w:val="00383CC3"/>
    <w:rsid w:val="00385706"/>
    <w:rsid w:val="00385758"/>
    <w:rsid w:val="003867E7"/>
    <w:rsid w:val="00386E6C"/>
    <w:rsid w:val="0038752B"/>
    <w:rsid w:val="00387606"/>
    <w:rsid w:val="00387875"/>
    <w:rsid w:val="00387A89"/>
    <w:rsid w:val="00390A55"/>
    <w:rsid w:val="003913E2"/>
    <w:rsid w:val="00391B17"/>
    <w:rsid w:val="00392B34"/>
    <w:rsid w:val="00393808"/>
    <w:rsid w:val="0039417E"/>
    <w:rsid w:val="003941F3"/>
    <w:rsid w:val="003967AB"/>
    <w:rsid w:val="003A070D"/>
    <w:rsid w:val="003A1A2C"/>
    <w:rsid w:val="003A3361"/>
    <w:rsid w:val="003A52FB"/>
    <w:rsid w:val="003A53A6"/>
    <w:rsid w:val="003A5B81"/>
    <w:rsid w:val="003A5BB7"/>
    <w:rsid w:val="003A6683"/>
    <w:rsid w:val="003A6F51"/>
    <w:rsid w:val="003A6FA4"/>
    <w:rsid w:val="003B0152"/>
    <w:rsid w:val="003B34BC"/>
    <w:rsid w:val="003B3F31"/>
    <w:rsid w:val="003B4287"/>
    <w:rsid w:val="003B5030"/>
    <w:rsid w:val="003B5E08"/>
    <w:rsid w:val="003B6188"/>
    <w:rsid w:val="003B622D"/>
    <w:rsid w:val="003B671F"/>
    <w:rsid w:val="003B766C"/>
    <w:rsid w:val="003B7B2E"/>
    <w:rsid w:val="003C0DDE"/>
    <w:rsid w:val="003C1948"/>
    <w:rsid w:val="003C1C7E"/>
    <w:rsid w:val="003C31DC"/>
    <w:rsid w:val="003C54EB"/>
    <w:rsid w:val="003C5BCF"/>
    <w:rsid w:val="003C67F2"/>
    <w:rsid w:val="003C71D1"/>
    <w:rsid w:val="003C7517"/>
    <w:rsid w:val="003C7A5A"/>
    <w:rsid w:val="003C7F68"/>
    <w:rsid w:val="003D0246"/>
    <w:rsid w:val="003D024E"/>
    <w:rsid w:val="003D06A4"/>
    <w:rsid w:val="003D0F13"/>
    <w:rsid w:val="003D1BC4"/>
    <w:rsid w:val="003D21AC"/>
    <w:rsid w:val="003D3742"/>
    <w:rsid w:val="003D4390"/>
    <w:rsid w:val="003D43CD"/>
    <w:rsid w:val="003D55DB"/>
    <w:rsid w:val="003D59A1"/>
    <w:rsid w:val="003D6096"/>
    <w:rsid w:val="003D63D1"/>
    <w:rsid w:val="003D73AC"/>
    <w:rsid w:val="003D7DCB"/>
    <w:rsid w:val="003D7FEB"/>
    <w:rsid w:val="003E1B2C"/>
    <w:rsid w:val="003E3EBE"/>
    <w:rsid w:val="003E5E9F"/>
    <w:rsid w:val="003E65BB"/>
    <w:rsid w:val="003F19FA"/>
    <w:rsid w:val="003F1A64"/>
    <w:rsid w:val="003F2553"/>
    <w:rsid w:val="003F361E"/>
    <w:rsid w:val="003F3ECE"/>
    <w:rsid w:val="003F4398"/>
    <w:rsid w:val="003F46E3"/>
    <w:rsid w:val="003F47B7"/>
    <w:rsid w:val="003F4D5A"/>
    <w:rsid w:val="003F77C8"/>
    <w:rsid w:val="003F7F0A"/>
    <w:rsid w:val="00400187"/>
    <w:rsid w:val="004004F4"/>
    <w:rsid w:val="00401C9A"/>
    <w:rsid w:val="00401D7D"/>
    <w:rsid w:val="0040255F"/>
    <w:rsid w:val="00403418"/>
    <w:rsid w:val="00403EEA"/>
    <w:rsid w:val="004068E2"/>
    <w:rsid w:val="00411AE9"/>
    <w:rsid w:val="004145B7"/>
    <w:rsid w:val="00415F2F"/>
    <w:rsid w:val="00417272"/>
    <w:rsid w:val="00417E13"/>
    <w:rsid w:val="004200A8"/>
    <w:rsid w:val="00421FA2"/>
    <w:rsid w:val="00422750"/>
    <w:rsid w:val="00423E89"/>
    <w:rsid w:val="00423E95"/>
    <w:rsid w:val="00425185"/>
    <w:rsid w:val="00425498"/>
    <w:rsid w:val="004260FA"/>
    <w:rsid w:val="004306FC"/>
    <w:rsid w:val="004317C5"/>
    <w:rsid w:val="00431E60"/>
    <w:rsid w:val="00431EDA"/>
    <w:rsid w:val="00431FE5"/>
    <w:rsid w:val="004323EE"/>
    <w:rsid w:val="00432E67"/>
    <w:rsid w:val="00434BB8"/>
    <w:rsid w:val="00435F13"/>
    <w:rsid w:val="00435FDB"/>
    <w:rsid w:val="004369F3"/>
    <w:rsid w:val="00436F8C"/>
    <w:rsid w:val="00440245"/>
    <w:rsid w:val="0044048E"/>
    <w:rsid w:val="00441543"/>
    <w:rsid w:val="00443C6F"/>
    <w:rsid w:val="004446B3"/>
    <w:rsid w:val="004459EC"/>
    <w:rsid w:val="00445D1B"/>
    <w:rsid w:val="00451C41"/>
    <w:rsid w:val="004552EE"/>
    <w:rsid w:val="00455D01"/>
    <w:rsid w:val="00455E78"/>
    <w:rsid w:val="00455ED2"/>
    <w:rsid w:val="00456379"/>
    <w:rsid w:val="00456620"/>
    <w:rsid w:val="00456B6C"/>
    <w:rsid w:val="00460150"/>
    <w:rsid w:val="004603B7"/>
    <w:rsid w:val="00461477"/>
    <w:rsid w:val="00461814"/>
    <w:rsid w:val="004621EE"/>
    <w:rsid w:val="0046344C"/>
    <w:rsid w:val="004638E3"/>
    <w:rsid w:val="00463F74"/>
    <w:rsid w:val="00465E2F"/>
    <w:rsid w:val="004663A5"/>
    <w:rsid w:val="004664B6"/>
    <w:rsid w:val="0046698A"/>
    <w:rsid w:val="00466F9A"/>
    <w:rsid w:val="00467813"/>
    <w:rsid w:val="00470236"/>
    <w:rsid w:val="004707E3"/>
    <w:rsid w:val="00470CD1"/>
    <w:rsid w:val="00471600"/>
    <w:rsid w:val="00473B65"/>
    <w:rsid w:val="00473FFC"/>
    <w:rsid w:val="0047506F"/>
    <w:rsid w:val="0047567C"/>
    <w:rsid w:val="0047587A"/>
    <w:rsid w:val="00476332"/>
    <w:rsid w:val="0047649B"/>
    <w:rsid w:val="00476CC4"/>
    <w:rsid w:val="00476D4B"/>
    <w:rsid w:val="00480653"/>
    <w:rsid w:val="00481611"/>
    <w:rsid w:val="004819D8"/>
    <w:rsid w:val="00482210"/>
    <w:rsid w:val="00483468"/>
    <w:rsid w:val="00483A52"/>
    <w:rsid w:val="004840E6"/>
    <w:rsid w:val="00484BE0"/>
    <w:rsid w:val="004850D0"/>
    <w:rsid w:val="00486E01"/>
    <w:rsid w:val="00487211"/>
    <w:rsid w:val="00487A47"/>
    <w:rsid w:val="004910E2"/>
    <w:rsid w:val="0049128C"/>
    <w:rsid w:val="004924BF"/>
    <w:rsid w:val="00493593"/>
    <w:rsid w:val="004935EC"/>
    <w:rsid w:val="00493696"/>
    <w:rsid w:val="004949E6"/>
    <w:rsid w:val="00495E0E"/>
    <w:rsid w:val="0049748B"/>
    <w:rsid w:val="004974FC"/>
    <w:rsid w:val="004975D6"/>
    <w:rsid w:val="004A0B94"/>
    <w:rsid w:val="004A1A4B"/>
    <w:rsid w:val="004A3199"/>
    <w:rsid w:val="004A329B"/>
    <w:rsid w:val="004A353A"/>
    <w:rsid w:val="004A4C96"/>
    <w:rsid w:val="004A4CF1"/>
    <w:rsid w:val="004A632A"/>
    <w:rsid w:val="004A6A56"/>
    <w:rsid w:val="004A6F63"/>
    <w:rsid w:val="004A7475"/>
    <w:rsid w:val="004A77C8"/>
    <w:rsid w:val="004B0067"/>
    <w:rsid w:val="004B00AA"/>
    <w:rsid w:val="004B0D0F"/>
    <w:rsid w:val="004B0E30"/>
    <w:rsid w:val="004B121E"/>
    <w:rsid w:val="004B2E72"/>
    <w:rsid w:val="004B3847"/>
    <w:rsid w:val="004B45CD"/>
    <w:rsid w:val="004B4FAD"/>
    <w:rsid w:val="004B57E2"/>
    <w:rsid w:val="004B6996"/>
    <w:rsid w:val="004B7868"/>
    <w:rsid w:val="004C0F29"/>
    <w:rsid w:val="004C3291"/>
    <w:rsid w:val="004C3AF0"/>
    <w:rsid w:val="004C48EF"/>
    <w:rsid w:val="004C59A1"/>
    <w:rsid w:val="004C60A4"/>
    <w:rsid w:val="004C627A"/>
    <w:rsid w:val="004C7F8E"/>
    <w:rsid w:val="004D0843"/>
    <w:rsid w:val="004D2CEE"/>
    <w:rsid w:val="004D34A7"/>
    <w:rsid w:val="004E05CF"/>
    <w:rsid w:val="004E0B28"/>
    <w:rsid w:val="004E24AF"/>
    <w:rsid w:val="004E3C55"/>
    <w:rsid w:val="004E44D1"/>
    <w:rsid w:val="004E6A10"/>
    <w:rsid w:val="004F0228"/>
    <w:rsid w:val="004F076B"/>
    <w:rsid w:val="004F0FA2"/>
    <w:rsid w:val="004F1E2E"/>
    <w:rsid w:val="004F4536"/>
    <w:rsid w:val="004F45F3"/>
    <w:rsid w:val="004F585A"/>
    <w:rsid w:val="004F58BD"/>
    <w:rsid w:val="004F5C7A"/>
    <w:rsid w:val="004F62F3"/>
    <w:rsid w:val="004F6BC7"/>
    <w:rsid w:val="004F7F12"/>
    <w:rsid w:val="00502F0E"/>
    <w:rsid w:val="00503839"/>
    <w:rsid w:val="005038FF"/>
    <w:rsid w:val="00503F28"/>
    <w:rsid w:val="005052C5"/>
    <w:rsid w:val="005072B5"/>
    <w:rsid w:val="00510107"/>
    <w:rsid w:val="00510D60"/>
    <w:rsid w:val="00512CF1"/>
    <w:rsid w:val="00514118"/>
    <w:rsid w:val="0051415B"/>
    <w:rsid w:val="00515A3E"/>
    <w:rsid w:val="00516B23"/>
    <w:rsid w:val="00516D61"/>
    <w:rsid w:val="00516ECF"/>
    <w:rsid w:val="00517357"/>
    <w:rsid w:val="00517493"/>
    <w:rsid w:val="00517D81"/>
    <w:rsid w:val="0052012A"/>
    <w:rsid w:val="00520414"/>
    <w:rsid w:val="0052123E"/>
    <w:rsid w:val="00521BF3"/>
    <w:rsid w:val="00522111"/>
    <w:rsid w:val="0052239F"/>
    <w:rsid w:val="00524A80"/>
    <w:rsid w:val="00525233"/>
    <w:rsid w:val="00525713"/>
    <w:rsid w:val="005266EA"/>
    <w:rsid w:val="00526B63"/>
    <w:rsid w:val="00526EC0"/>
    <w:rsid w:val="005272F3"/>
    <w:rsid w:val="0052756E"/>
    <w:rsid w:val="00527A92"/>
    <w:rsid w:val="005305BD"/>
    <w:rsid w:val="00530E85"/>
    <w:rsid w:val="00531002"/>
    <w:rsid w:val="0053130D"/>
    <w:rsid w:val="0053222E"/>
    <w:rsid w:val="00532750"/>
    <w:rsid w:val="00533756"/>
    <w:rsid w:val="00533939"/>
    <w:rsid w:val="00533DD5"/>
    <w:rsid w:val="00534273"/>
    <w:rsid w:val="00534C37"/>
    <w:rsid w:val="005359A4"/>
    <w:rsid w:val="00536FE6"/>
    <w:rsid w:val="0054174F"/>
    <w:rsid w:val="00544018"/>
    <w:rsid w:val="0054403E"/>
    <w:rsid w:val="00545E0D"/>
    <w:rsid w:val="005469EB"/>
    <w:rsid w:val="00547C35"/>
    <w:rsid w:val="00547D1A"/>
    <w:rsid w:val="00547EF4"/>
    <w:rsid w:val="0055002A"/>
    <w:rsid w:val="00552085"/>
    <w:rsid w:val="0055233F"/>
    <w:rsid w:val="00553BF1"/>
    <w:rsid w:val="0055508D"/>
    <w:rsid w:val="0055593A"/>
    <w:rsid w:val="00556CAF"/>
    <w:rsid w:val="00557417"/>
    <w:rsid w:val="005618D4"/>
    <w:rsid w:val="00562AC1"/>
    <w:rsid w:val="0056497A"/>
    <w:rsid w:val="0056678E"/>
    <w:rsid w:val="005676D7"/>
    <w:rsid w:val="00570B62"/>
    <w:rsid w:val="00571D48"/>
    <w:rsid w:val="00574B90"/>
    <w:rsid w:val="005768B5"/>
    <w:rsid w:val="005769A1"/>
    <w:rsid w:val="00576E68"/>
    <w:rsid w:val="00577121"/>
    <w:rsid w:val="0057774D"/>
    <w:rsid w:val="00577AF1"/>
    <w:rsid w:val="0058006B"/>
    <w:rsid w:val="0058033E"/>
    <w:rsid w:val="00580FDE"/>
    <w:rsid w:val="00583C40"/>
    <w:rsid w:val="0058402E"/>
    <w:rsid w:val="00584782"/>
    <w:rsid w:val="0058521C"/>
    <w:rsid w:val="005865EC"/>
    <w:rsid w:val="00587F04"/>
    <w:rsid w:val="0059007A"/>
    <w:rsid w:val="005941F1"/>
    <w:rsid w:val="00594FB5"/>
    <w:rsid w:val="005952F2"/>
    <w:rsid w:val="0059630A"/>
    <w:rsid w:val="005972F6"/>
    <w:rsid w:val="00597572"/>
    <w:rsid w:val="00597911"/>
    <w:rsid w:val="005A00E2"/>
    <w:rsid w:val="005A192C"/>
    <w:rsid w:val="005A3138"/>
    <w:rsid w:val="005A33BF"/>
    <w:rsid w:val="005A3FF8"/>
    <w:rsid w:val="005A660B"/>
    <w:rsid w:val="005A7143"/>
    <w:rsid w:val="005B0518"/>
    <w:rsid w:val="005B09F4"/>
    <w:rsid w:val="005B2675"/>
    <w:rsid w:val="005B3626"/>
    <w:rsid w:val="005B3D43"/>
    <w:rsid w:val="005B4045"/>
    <w:rsid w:val="005B5ADC"/>
    <w:rsid w:val="005B7689"/>
    <w:rsid w:val="005C0F79"/>
    <w:rsid w:val="005C35CD"/>
    <w:rsid w:val="005C373E"/>
    <w:rsid w:val="005C3CF6"/>
    <w:rsid w:val="005C46B2"/>
    <w:rsid w:val="005C5472"/>
    <w:rsid w:val="005C5CEE"/>
    <w:rsid w:val="005D46E3"/>
    <w:rsid w:val="005D4E05"/>
    <w:rsid w:val="005D4E58"/>
    <w:rsid w:val="005D50EF"/>
    <w:rsid w:val="005D7B02"/>
    <w:rsid w:val="005D7B35"/>
    <w:rsid w:val="005E0762"/>
    <w:rsid w:val="005E0A3E"/>
    <w:rsid w:val="005E0C90"/>
    <w:rsid w:val="005E1AFB"/>
    <w:rsid w:val="005E2519"/>
    <w:rsid w:val="005E2820"/>
    <w:rsid w:val="005E3920"/>
    <w:rsid w:val="005E41FD"/>
    <w:rsid w:val="005E462A"/>
    <w:rsid w:val="005E4B31"/>
    <w:rsid w:val="005E579E"/>
    <w:rsid w:val="005E595D"/>
    <w:rsid w:val="005E6335"/>
    <w:rsid w:val="005E63B1"/>
    <w:rsid w:val="005E68DC"/>
    <w:rsid w:val="005E7114"/>
    <w:rsid w:val="005E74EF"/>
    <w:rsid w:val="005F2611"/>
    <w:rsid w:val="005F3D0D"/>
    <w:rsid w:val="005F4568"/>
    <w:rsid w:val="005F4870"/>
    <w:rsid w:val="005F58B2"/>
    <w:rsid w:val="005F5D60"/>
    <w:rsid w:val="005F6046"/>
    <w:rsid w:val="005F790F"/>
    <w:rsid w:val="00600035"/>
    <w:rsid w:val="006003FA"/>
    <w:rsid w:val="00602CAA"/>
    <w:rsid w:val="00602D2F"/>
    <w:rsid w:val="006039F7"/>
    <w:rsid w:val="006058C8"/>
    <w:rsid w:val="00606850"/>
    <w:rsid w:val="00606FAA"/>
    <w:rsid w:val="006077C3"/>
    <w:rsid w:val="00610474"/>
    <w:rsid w:val="00610B5D"/>
    <w:rsid w:val="00612319"/>
    <w:rsid w:val="00612BBD"/>
    <w:rsid w:val="00613294"/>
    <w:rsid w:val="00614F10"/>
    <w:rsid w:val="006158C4"/>
    <w:rsid w:val="00615EDB"/>
    <w:rsid w:val="00616868"/>
    <w:rsid w:val="006173EB"/>
    <w:rsid w:val="00620129"/>
    <w:rsid w:val="00621237"/>
    <w:rsid w:val="006223C4"/>
    <w:rsid w:val="006234A6"/>
    <w:rsid w:val="00625952"/>
    <w:rsid w:val="0062665A"/>
    <w:rsid w:val="00626691"/>
    <w:rsid w:val="0063016A"/>
    <w:rsid w:val="006309FF"/>
    <w:rsid w:val="00631D6B"/>
    <w:rsid w:val="00632318"/>
    <w:rsid w:val="0063265F"/>
    <w:rsid w:val="0063336D"/>
    <w:rsid w:val="00635126"/>
    <w:rsid w:val="006358D7"/>
    <w:rsid w:val="00636326"/>
    <w:rsid w:val="006364AE"/>
    <w:rsid w:val="00637161"/>
    <w:rsid w:val="00637B5A"/>
    <w:rsid w:val="00637D47"/>
    <w:rsid w:val="00640EEE"/>
    <w:rsid w:val="0064171E"/>
    <w:rsid w:val="006417A0"/>
    <w:rsid w:val="00641C21"/>
    <w:rsid w:val="006435B4"/>
    <w:rsid w:val="0064367A"/>
    <w:rsid w:val="00643F84"/>
    <w:rsid w:val="0064633E"/>
    <w:rsid w:val="00646DD6"/>
    <w:rsid w:val="00647B35"/>
    <w:rsid w:val="006509F6"/>
    <w:rsid w:val="00652890"/>
    <w:rsid w:val="00653483"/>
    <w:rsid w:val="00653492"/>
    <w:rsid w:val="006570CA"/>
    <w:rsid w:val="006602EE"/>
    <w:rsid w:val="0066030B"/>
    <w:rsid w:val="006604C0"/>
    <w:rsid w:val="00660FB5"/>
    <w:rsid w:val="0066143A"/>
    <w:rsid w:val="006624FC"/>
    <w:rsid w:val="00662526"/>
    <w:rsid w:val="00662D27"/>
    <w:rsid w:val="00663870"/>
    <w:rsid w:val="0066439E"/>
    <w:rsid w:val="006649A1"/>
    <w:rsid w:val="0066586C"/>
    <w:rsid w:val="00666938"/>
    <w:rsid w:val="00667031"/>
    <w:rsid w:val="0067194D"/>
    <w:rsid w:val="00671962"/>
    <w:rsid w:val="00672774"/>
    <w:rsid w:val="0067292D"/>
    <w:rsid w:val="00676C35"/>
    <w:rsid w:val="00676D11"/>
    <w:rsid w:val="006771FD"/>
    <w:rsid w:val="00677C05"/>
    <w:rsid w:val="00677C6D"/>
    <w:rsid w:val="0068211E"/>
    <w:rsid w:val="0068312C"/>
    <w:rsid w:val="0068437D"/>
    <w:rsid w:val="00685147"/>
    <w:rsid w:val="0068551E"/>
    <w:rsid w:val="00685BC8"/>
    <w:rsid w:val="00686261"/>
    <w:rsid w:val="00686F1D"/>
    <w:rsid w:val="00687BBD"/>
    <w:rsid w:val="0069022B"/>
    <w:rsid w:val="006902AB"/>
    <w:rsid w:val="00692553"/>
    <w:rsid w:val="0069277C"/>
    <w:rsid w:val="006938B4"/>
    <w:rsid w:val="00696241"/>
    <w:rsid w:val="006978D0"/>
    <w:rsid w:val="00697B19"/>
    <w:rsid w:val="006A0708"/>
    <w:rsid w:val="006A1C08"/>
    <w:rsid w:val="006A2160"/>
    <w:rsid w:val="006A3AFB"/>
    <w:rsid w:val="006A427D"/>
    <w:rsid w:val="006A4407"/>
    <w:rsid w:val="006A62AA"/>
    <w:rsid w:val="006A65AA"/>
    <w:rsid w:val="006B16DA"/>
    <w:rsid w:val="006B1FCD"/>
    <w:rsid w:val="006B277E"/>
    <w:rsid w:val="006B3270"/>
    <w:rsid w:val="006B32A2"/>
    <w:rsid w:val="006B60E1"/>
    <w:rsid w:val="006B74DD"/>
    <w:rsid w:val="006B7FC0"/>
    <w:rsid w:val="006C0330"/>
    <w:rsid w:val="006C1DBB"/>
    <w:rsid w:val="006C2014"/>
    <w:rsid w:val="006C2598"/>
    <w:rsid w:val="006C3896"/>
    <w:rsid w:val="006C43CB"/>
    <w:rsid w:val="006C4B21"/>
    <w:rsid w:val="006C567B"/>
    <w:rsid w:val="006C590B"/>
    <w:rsid w:val="006C5DD7"/>
    <w:rsid w:val="006D033A"/>
    <w:rsid w:val="006D056A"/>
    <w:rsid w:val="006D26D5"/>
    <w:rsid w:val="006D2E8E"/>
    <w:rsid w:val="006D3FFB"/>
    <w:rsid w:val="006D4227"/>
    <w:rsid w:val="006D4517"/>
    <w:rsid w:val="006D486B"/>
    <w:rsid w:val="006D4D78"/>
    <w:rsid w:val="006D6069"/>
    <w:rsid w:val="006D749A"/>
    <w:rsid w:val="006E04DE"/>
    <w:rsid w:val="006E1BC2"/>
    <w:rsid w:val="006E1E58"/>
    <w:rsid w:val="006E45F0"/>
    <w:rsid w:val="006E4BE5"/>
    <w:rsid w:val="006E5F43"/>
    <w:rsid w:val="006E5F70"/>
    <w:rsid w:val="006E721D"/>
    <w:rsid w:val="006E73F9"/>
    <w:rsid w:val="006F01BC"/>
    <w:rsid w:val="006F03BA"/>
    <w:rsid w:val="006F07E5"/>
    <w:rsid w:val="006F1759"/>
    <w:rsid w:val="006F19A3"/>
    <w:rsid w:val="006F27E8"/>
    <w:rsid w:val="006F35C6"/>
    <w:rsid w:val="006F3DC7"/>
    <w:rsid w:val="006F468A"/>
    <w:rsid w:val="006F50AD"/>
    <w:rsid w:val="006F5546"/>
    <w:rsid w:val="006F68E2"/>
    <w:rsid w:val="00700984"/>
    <w:rsid w:val="00701946"/>
    <w:rsid w:val="0070245A"/>
    <w:rsid w:val="00702778"/>
    <w:rsid w:val="007038FB"/>
    <w:rsid w:val="0070694B"/>
    <w:rsid w:val="00706A38"/>
    <w:rsid w:val="00712819"/>
    <w:rsid w:val="00713713"/>
    <w:rsid w:val="00713A3E"/>
    <w:rsid w:val="00714613"/>
    <w:rsid w:val="00715660"/>
    <w:rsid w:val="007161A0"/>
    <w:rsid w:val="007162BA"/>
    <w:rsid w:val="00716515"/>
    <w:rsid w:val="007166A3"/>
    <w:rsid w:val="00717E0D"/>
    <w:rsid w:val="007203CA"/>
    <w:rsid w:val="007222C0"/>
    <w:rsid w:val="007225F3"/>
    <w:rsid w:val="00722C97"/>
    <w:rsid w:val="00723478"/>
    <w:rsid w:val="007248C3"/>
    <w:rsid w:val="00724C47"/>
    <w:rsid w:val="00725E96"/>
    <w:rsid w:val="00726EA6"/>
    <w:rsid w:val="00726F11"/>
    <w:rsid w:val="00727018"/>
    <w:rsid w:val="0073129A"/>
    <w:rsid w:val="00732C51"/>
    <w:rsid w:val="0073361A"/>
    <w:rsid w:val="00735BC2"/>
    <w:rsid w:val="007362B2"/>
    <w:rsid w:val="00736C9B"/>
    <w:rsid w:val="00737078"/>
    <w:rsid w:val="00737B73"/>
    <w:rsid w:val="007411F2"/>
    <w:rsid w:val="007423C7"/>
    <w:rsid w:val="00742DB0"/>
    <w:rsid w:val="007450FA"/>
    <w:rsid w:val="007452C0"/>
    <w:rsid w:val="00746FEA"/>
    <w:rsid w:val="0074737E"/>
    <w:rsid w:val="007502CD"/>
    <w:rsid w:val="00750CF5"/>
    <w:rsid w:val="00750DA8"/>
    <w:rsid w:val="00752553"/>
    <w:rsid w:val="007538DA"/>
    <w:rsid w:val="00753A3C"/>
    <w:rsid w:val="007554A1"/>
    <w:rsid w:val="00755D59"/>
    <w:rsid w:val="0075665A"/>
    <w:rsid w:val="007566B1"/>
    <w:rsid w:val="00756E6A"/>
    <w:rsid w:val="0075702E"/>
    <w:rsid w:val="0075768A"/>
    <w:rsid w:val="00757AFD"/>
    <w:rsid w:val="0076054E"/>
    <w:rsid w:val="00760A6C"/>
    <w:rsid w:val="007625F0"/>
    <w:rsid w:val="00762D07"/>
    <w:rsid w:val="00763B5D"/>
    <w:rsid w:val="00764C3A"/>
    <w:rsid w:val="00764E4E"/>
    <w:rsid w:val="00765170"/>
    <w:rsid w:val="00765AE6"/>
    <w:rsid w:val="00766972"/>
    <w:rsid w:val="00766D7E"/>
    <w:rsid w:val="00766DA7"/>
    <w:rsid w:val="0076795E"/>
    <w:rsid w:val="00770074"/>
    <w:rsid w:val="00770CF8"/>
    <w:rsid w:val="00771D3C"/>
    <w:rsid w:val="0077259F"/>
    <w:rsid w:val="0077293C"/>
    <w:rsid w:val="0077511C"/>
    <w:rsid w:val="00775761"/>
    <w:rsid w:val="00775DD2"/>
    <w:rsid w:val="00776050"/>
    <w:rsid w:val="0077614A"/>
    <w:rsid w:val="007766C7"/>
    <w:rsid w:val="00777442"/>
    <w:rsid w:val="007804D7"/>
    <w:rsid w:val="00781F1E"/>
    <w:rsid w:val="00783270"/>
    <w:rsid w:val="00784B39"/>
    <w:rsid w:val="00784DD5"/>
    <w:rsid w:val="00786806"/>
    <w:rsid w:val="00786DEA"/>
    <w:rsid w:val="00786F16"/>
    <w:rsid w:val="00787C9F"/>
    <w:rsid w:val="007903E8"/>
    <w:rsid w:val="00790B78"/>
    <w:rsid w:val="007918B8"/>
    <w:rsid w:val="007918CB"/>
    <w:rsid w:val="007925DF"/>
    <w:rsid w:val="00792C06"/>
    <w:rsid w:val="00793547"/>
    <w:rsid w:val="00793637"/>
    <w:rsid w:val="007941D3"/>
    <w:rsid w:val="007941DE"/>
    <w:rsid w:val="00794958"/>
    <w:rsid w:val="00795B81"/>
    <w:rsid w:val="00795D94"/>
    <w:rsid w:val="00796D5F"/>
    <w:rsid w:val="00796F04"/>
    <w:rsid w:val="00796F37"/>
    <w:rsid w:val="007A1F31"/>
    <w:rsid w:val="007A31C5"/>
    <w:rsid w:val="007A5026"/>
    <w:rsid w:val="007A56F4"/>
    <w:rsid w:val="007A5920"/>
    <w:rsid w:val="007A60D3"/>
    <w:rsid w:val="007A62DB"/>
    <w:rsid w:val="007A674B"/>
    <w:rsid w:val="007A731D"/>
    <w:rsid w:val="007A77BD"/>
    <w:rsid w:val="007B118C"/>
    <w:rsid w:val="007B18F2"/>
    <w:rsid w:val="007B31E8"/>
    <w:rsid w:val="007B39FF"/>
    <w:rsid w:val="007B41D5"/>
    <w:rsid w:val="007B5FF5"/>
    <w:rsid w:val="007B6B43"/>
    <w:rsid w:val="007B71C3"/>
    <w:rsid w:val="007B7434"/>
    <w:rsid w:val="007C0178"/>
    <w:rsid w:val="007C1367"/>
    <w:rsid w:val="007C174F"/>
    <w:rsid w:val="007C19CC"/>
    <w:rsid w:val="007C19EE"/>
    <w:rsid w:val="007C2818"/>
    <w:rsid w:val="007C3E63"/>
    <w:rsid w:val="007C46AB"/>
    <w:rsid w:val="007C7128"/>
    <w:rsid w:val="007C7DEC"/>
    <w:rsid w:val="007C7E96"/>
    <w:rsid w:val="007D1039"/>
    <w:rsid w:val="007D109F"/>
    <w:rsid w:val="007D2961"/>
    <w:rsid w:val="007D3671"/>
    <w:rsid w:val="007D5409"/>
    <w:rsid w:val="007D54BF"/>
    <w:rsid w:val="007D6942"/>
    <w:rsid w:val="007E0515"/>
    <w:rsid w:val="007E12B5"/>
    <w:rsid w:val="007E14EC"/>
    <w:rsid w:val="007E1B2E"/>
    <w:rsid w:val="007E22A6"/>
    <w:rsid w:val="007E4164"/>
    <w:rsid w:val="007E47F0"/>
    <w:rsid w:val="007E6156"/>
    <w:rsid w:val="007E6ECA"/>
    <w:rsid w:val="007E6EDD"/>
    <w:rsid w:val="007F0436"/>
    <w:rsid w:val="007F04CD"/>
    <w:rsid w:val="007F14C2"/>
    <w:rsid w:val="007F17CC"/>
    <w:rsid w:val="007F3F7C"/>
    <w:rsid w:val="007F565C"/>
    <w:rsid w:val="007F56A3"/>
    <w:rsid w:val="007F5CF2"/>
    <w:rsid w:val="007F63E6"/>
    <w:rsid w:val="007F6CFF"/>
    <w:rsid w:val="00800DA2"/>
    <w:rsid w:val="00801D16"/>
    <w:rsid w:val="008036BB"/>
    <w:rsid w:val="00803EEF"/>
    <w:rsid w:val="0080446C"/>
    <w:rsid w:val="008053B9"/>
    <w:rsid w:val="00805B15"/>
    <w:rsid w:val="00805B3A"/>
    <w:rsid w:val="00805CDB"/>
    <w:rsid w:val="00806214"/>
    <w:rsid w:val="00806458"/>
    <w:rsid w:val="00810BBE"/>
    <w:rsid w:val="00812669"/>
    <w:rsid w:val="00812728"/>
    <w:rsid w:val="0081299A"/>
    <w:rsid w:val="008131B8"/>
    <w:rsid w:val="008133D0"/>
    <w:rsid w:val="00813BDF"/>
    <w:rsid w:val="008143A7"/>
    <w:rsid w:val="008155B8"/>
    <w:rsid w:val="0081607E"/>
    <w:rsid w:val="00816688"/>
    <w:rsid w:val="00820661"/>
    <w:rsid w:val="00821132"/>
    <w:rsid w:val="0082163B"/>
    <w:rsid w:val="008221D3"/>
    <w:rsid w:val="008229CA"/>
    <w:rsid w:val="008239D8"/>
    <w:rsid w:val="008248AD"/>
    <w:rsid w:val="00827848"/>
    <w:rsid w:val="00831765"/>
    <w:rsid w:val="0083188E"/>
    <w:rsid w:val="00832508"/>
    <w:rsid w:val="0083290B"/>
    <w:rsid w:val="00832D7E"/>
    <w:rsid w:val="00832F69"/>
    <w:rsid w:val="008330B6"/>
    <w:rsid w:val="00833BB2"/>
    <w:rsid w:val="0083532F"/>
    <w:rsid w:val="00840088"/>
    <w:rsid w:val="008409BF"/>
    <w:rsid w:val="00840A23"/>
    <w:rsid w:val="00841234"/>
    <w:rsid w:val="00841F38"/>
    <w:rsid w:val="0084438B"/>
    <w:rsid w:val="00845354"/>
    <w:rsid w:val="00845754"/>
    <w:rsid w:val="008464E3"/>
    <w:rsid w:val="00846FBE"/>
    <w:rsid w:val="008500BC"/>
    <w:rsid w:val="008503FB"/>
    <w:rsid w:val="008503FF"/>
    <w:rsid w:val="008512D8"/>
    <w:rsid w:val="0085168B"/>
    <w:rsid w:val="008517DC"/>
    <w:rsid w:val="00853F3A"/>
    <w:rsid w:val="008541FF"/>
    <w:rsid w:val="008542D3"/>
    <w:rsid w:val="00855295"/>
    <w:rsid w:val="008571B2"/>
    <w:rsid w:val="00857DBA"/>
    <w:rsid w:val="0086023C"/>
    <w:rsid w:val="00860C2F"/>
    <w:rsid w:val="00861E4F"/>
    <w:rsid w:val="00862041"/>
    <w:rsid w:val="008629F2"/>
    <w:rsid w:val="0086397F"/>
    <w:rsid w:val="00863DFB"/>
    <w:rsid w:val="008656B2"/>
    <w:rsid w:val="00870E1B"/>
    <w:rsid w:val="008719AF"/>
    <w:rsid w:val="0087211E"/>
    <w:rsid w:val="00872D6E"/>
    <w:rsid w:val="0087491E"/>
    <w:rsid w:val="00876705"/>
    <w:rsid w:val="00876ADB"/>
    <w:rsid w:val="00876AFA"/>
    <w:rsid w:val="00876CE4"/>
    <w:rsid w:val="00876DF0"/>
    <w:rsid w:val="00877014"/>
    <w:rsid w:val="008802F7"/>
    <w:rsid w:val="008820BD"/>
    <w:rsid w:val="00882B95"/>
    <w:rsid w:val="00884BD3"/>
    <w:rsid w:val="00885281"/>
    <w:rsid w:val="008854C9"/>
    <w:rsid w:val="0088663C"/>
    <w:rsid w:val="0088689A"/>
    <w:rsid w:val="00887AEB"/>
    <w:rsid w:val="00887DA0"/>
    <w:rsid w:val="00887E1B"/>
    <w:rsid w:val="008916B6"/>
    <w:rsid w:val="00892032"/>
    <w:rsid w:val="00894E5D"/>
    <w:rsid w:val="00894F6F"/>
    <w:rsid w:val="00895551"/>
    <w:rsid w:val="00896A12"/>
    <w:rsid w:val="008A2550"/>
    <w:rsid w:val="008A52DD"/>
    <w:rsid w:val="008A7622"/>
    <w:rsid w:val="008B0782"/>
    <w:rsid w:val="008B0BAE"/>
    <w:rsid w:val="008B2336"/>
    <w:rsid w:val="008B354F"/>
    <w:rsid w:val="008B3A7D"/>
    <w:rsid w:val="008B3FD1"/>
    <w:rsid w:val="008B57EC"/>
    <w:rsid w:val="008B58F4"/>
    <w:rsid w:val="008B5C74"/>
    <w:rsid w:val="008B5E84"/>
    <w:rsid w:val="008B6B4A"/>
    <w:rsid w:val="008B6C65"/>
    <w:rsid w:val="008B7CF8"/>
    <w:rsid w:val="008C254F"/>
    <w:rsid w:val="008C3141"/>
    <w:rsid w:val="008C4CC7"/>
    <w:rsid w:val="008C593D"/>
    <w:rsid w:val="008D0A3E"/>
    <w:rsid w:val="008D31B9"/>
    <w:rsid w:val="008D406B"/>
    <w:rsid w:val="008D4415"/>
    <w:rsid w:val="008D4FB8"/>
    <w:rsid w:val="008D6586"/>
    <w:rsid w:val="008D76E8"/>
    <w:rsid w:val="008E2A30"/>
    <w:rsid w:val="008E40E2"/>
    <w:rsid w:val="008E49D7"/>
    <w:rsid w:val="008E4B00"/>
    <w:rsid w:val="008E4DA7"/>
    <w:rsid w:val="008E4EC5"/>
    <w:rsid w:val="008E6B26"/>
    <w:rsid w:val="008E6EC7"/>
    <w:rsid w:val="008E7D00"/>
    <w:rsid w:val="008F05DF"/>
    <w:rsid w:val="008F0C07"/>
    <w:rsid w:val="008F2164"/>
    <w:rsid w:val="008F2251"/>
    <w:rsid w:val="008F2E36"/>
    <w:rsid w:val="008F48A6"/>
    <w:rsid w:val="008F49C0"/>
    <w:rsid w:val="009006F1"/>
    <w:rsid w:val="00900A8C"/>
    <w:rsid w:val="009012E8"/>
    <w:rsid w:val="0090218E"/>
    <w:rsid w:val="00904846"/>
    <w:rsid w:val="00904B36"/>
    <w:rsid w:val="00904D97"/>
    <w:rsid w:val="009066B6"/>
    <w:rsid w:val="00907169"/>
    <w:rsid w:val="00910694"/>
    <w:rsid w:val="00910959"/>
    <w:rsid w:val="00912773"/>
    <w:rsid w:val="00914C0A"/>
    <w:rsid w:val="00915554"/>
    <w:rsid w:val="00915CE6"/>
    <w:rsid w:val="00917062"/>
    <w:rsid w:val="009174D6"/>
    <w:rsid w:val="00917B7A"/>
    <w:rsid w:val="00922C05"/>
    <w:rsid w:val="00923881"/>
    <w:rsid w:val="00923BFA"/>
    <w:rsid w:val="00926C7D"/>
    <w:rsid w:val="0092719B"/>
    <w:rsid w:val="009277CB"/>
    <w:rsid w:val="009309A8"/>
    <w:rsid w:val="00932727"/>
    <w:rsid w:val="009333BF"/>
    <w:rsid w:val="009345A9"/>
    <w:rsid w:val="00935716"/>
    <w:rsid w:val="009362EB"/>
    <w:rsid w:val="00937449"/>
    <w:rsid w:val="0093771E"/>
    <w:rsid w:val="00937767"/>
    <w:rsid w:val="00941849"/>
    <w:rsid w:val="00941855"/>
    <w:rsid w:val="0094207A"/>
    <w:rsid w:val="00944F77"/>
    <w:rsid w:val="00945065"/>
    <w:rsid w:val="00945286"/>
    <w:rsid w:val="009453F3"/>
    <w:rsid w:val="009454D6"/>
    <w:rsid w:val="00947EDE"/>
    <w:rsid w:val="0095049F"/>
    <w:rsid w:val="0095167E"/>
    <w:rsid w:val="00951C96"/>
    <w:rsid w:val="00952897"/>
    <w:rsid w:val="00952E2B"/>
    <w:rsid w:val="00952FCD"/>
    <w:rsid w:val="009533DF"/>
    <w:rsid w:val="00953712"/>
    <w:rsid w:val="00953EE8"/>
    <w:rsid w:val="00954110"/>
    <w:rsid w:val="00954113"/>
    <w:rsid w:val="00954644"/>
    <w:rsid w:val="00954FC9"/>
    <w:rsid w:val="0095771B"/>
    <w:rsid w:val="00960F7C"/>
    <w:rsid w:val="00961C59"/>
    <w:rsid w:val="00962D40"/>
    <w:rsid w:val="00963436"/>
    <w:rsid w:val="00963A78"/>
    <w:rsid w:val="00963E5D"/>
    <w:rsid w:val="0096441C"/>
    <w:rsid w:val="009649F2"/>
    <w:rsid w:val="00965B4E"/>
    <w:rsid w:val="00966DFE"/>
    <w:rsid w:val="009672AC"/>
    <w:rsid w:val="009706E9"/>
    <w:rsid w:val="00972B66"/>
    <w:rsid w:val="00972C8C"/>
    <w:rsid w:val="00973481"/>
    <w:rsid w:val="009736A0"/>
    <w:rsid w:val="009737CB"/>
    <w:rsid w:val="00973B05"/>
    <w:rsid w:val="00974419"/>
    <w:rsid w:val="00975108"/>
    <w:rsid w:val="00976A9D"/>
    <w:rsid w:val="009776DD"/>
    <w:rsid w:val="009779D0"/>
    <w:rsid w:val="009815EB"/>
    <w:rsid w:val="00981EC1"/>
    <w:rsid w:val="0098245E"/>
    <w:rsid w:val="00984AF4"/>
    <w:rsid w:val="00984CD8"/>
    <w:rsid w:val="0098714F"/>
    <w:rsid w:val="00987202"/>
    <w:rsid w:val="0098725E"/>
    <w:rsid w:val="009872E2"/>
    <w:rsid w:val="009907DF"/>
    <w:rsid w:val="009913D2"/>
    <w:rsid w:val="00991B7A"/>
    <w:rsid w:val="0099284E"/>
    <w:rsid w:val="00992863"/>
    <w:rsid w:val="00992BE3"/>
    <w:rsid w:val="009947F4"/>
    <w:rsid w:val="0099480B"/>
    <w:rsid w:val="009949FA"/>
    <w:rsid w:val="00995E19"/>
    <w:rsid w:val="00997A27"/>
    <w:rsid w:val="009A08A0"/>
    <w:rsid w:val="009A3392"/>
    <w:rsid w:val="009A3484"/>
    <w:rsid w:val="009A3BA4"/>
    <w:rsid w:val="009A4447"/>
    <w:rsid w:val="009A4F14"/>
    <w:rsid w:val="009A500D"/>
    <w:rsid w:val="009A52E6"/>
    <w:rsid w:val="009A56BC"/>
    <w:rsid w:val="009B005C"/>
    <w:rsid w:val="009B0278"/>
    <w:rsid w:val="009B08F5"/>
    <w:rsid w:val="009B2EC2"/>
    <w:rsid w:val="009B319C"/>
    <w:rsid w:val="009B568D"/>
    <w:rsid w:val="009B746A"/>
    <w:rsid w:val="009B77C8"/>
    <w:rsid w:val="009C0619"/>
    <w:rsid w:val="009C09C1"/>
    <w:rsid w:val="009C0D5E"/>
    <w:rsid w:val="009C1600"/>
    <w:rsid w:val="009C2353"/>
    <w:rsid w:val="009C247C"/>
    <w:rsid w:val="009C3EB7"/>
    <w:rsid w:val="009C59AC"/>
    <w:rsid w:val="009C5AB1"/>
    <w:rsid w:val="009C61D4"/>
    <w:rsid w:val="009C650F"/>
    <w:rsid w:val="009C73D2"/>
    <w:rsid w:val="009C7D0C"/>
    <w:rsid w:val="009D1343"/>
    <w:rsid w:val="009D284A"/>
    <w:rsid w:val="009D3500"/>
    <w:rsid w:val="009D4503"/>
    <w:rsid w:val="009D5531"/>
    <w:rsid w:val="009D6574"/>
    <w:rsid w:val="009D748D"/>
    <w:rsid w:val="009D7695"/>
    <w:rsid w:val="009D7DE1"/>
    <w:rsid w:val="009E02D6"/>
    <w:rsid w:val="009E05DB"/>
    <w:rsid w:val="009E2994"/>
    <w:rsid w:val="009E4501"/>
    <w:rsid w:val="009E4B96"/>
    <w:rsid w:val="009E5433"/>
    <w:rsid w:val="009E5A08"/>
    <w:rsid w:val="009F042D"/>
    <w:rsid w:val="009F0CB2"/>
    <w:rsid w:val="009F156C"/>
    <w:rsid w:val="009F187F"/>
    <w:rsid w:val="009F1CEC"/>
    <w:rsid w:val="009F24BF"/>
    <w:rsid w:val="009F2F99"/>
    <w:rsid w:val="009F3D30"/>
    <w:rsid w:val="009F454B"/>
    <w:rsid w:val="009F45B2"/>
    <w:rsid w:val="009F5832"/>
    <w:rsid w:val="009F62FE"/>
    <w:rsid w:val="009F666B"/>
    <w:rsid w:val="009F7AA5"/>
    <w:rsid w:val="00A00049"/>
    <w:rsid w:val="00A01625"/>
    <w:rsid w:val="00A019F2"/>
    <w:rsid w:val="00A06C65"/>
    <w:rsid w:val="00A0792A"/>
    <w:rsid w:val="00A104ED"/>
    <w:rsid w:val="00A10CEE"/>
    <w:rsid w:val="00A12B36"/>
    <w:rsid w:val="00A15690"/>
    <w:rsid w:val="00A15758"/>
    <w:rsid w:val="00A16585"/>
    <w:rsid w:val="00A17E40"/>
    <w:rsid w:val="00A21BC7"/>
    <w:rsid w:val="00A21DBB"/>
    <w:rsid w:val="00A234CC"/>
    <w:rsid w:val="00A23755"/>
    <w:rsid w:val="00A2566B"/>
    <w:rsid w:val="00A257A6"/>
    <w:rsid w:val="00A25A42"/>
    <w:rsid w:val="00A30770"/>
    <w:rsid w:val="00A3180E"/>
    <w:rsid w:val="00A329DD"/>
    <w:rsid w:val="00A32C0F"/>
    <w:rsid w:val="00A33614"/>
    <w:rsid w:val="00A33D82"/>
    <w:rsid w:val="00A34E1F"/>
    <w:rsid w:val="00A3555D"/>
    <w:rsid w:val="00A35AD9"/>
    <w:rsid w:val="00A36C3D"/>
    <w:rsid w:val="00A3744C"/>
    <w:rsid w:val="00A37879"/>
    <w:rsid w:val="00A37F76"/>
    <w:rsid w:val="00A40826"/>
    <w:rsid w:val="00A40D4A"/>
    <w:rsid w:val="00A4157F"/>
    <w:rsid w:val="00A43943"/>
    <w:rsid w:val="00A43FF9"/>
    <w:rsid w:val="00A44E32"/>
    <w:rsid w:val="00A44ECA"/>
    <w:rsid w:val="00A463A4"/>
    <w:rsid w:val="00A5037B"/>
    <w:rsid w:val="00A51185"/>
    <w:rsid w:val="00A52FD0"/>
    <w:rsid w:val="00A5314C"/>
    <w:rsid w:val="00A534D6"/>
    <w:rsid w:val="00A5415E"/>
    <w:rsid w:val="00A560B3"/>
    <w:rsid w:val="00A571E6"/>
    <w:rsid w:val="00A573A8"/>
    <w:rsid w:val="00A60D5B"/>
    <w:rsid w:val="00A64E94"/>
    <w:rsid w:val="00A7239A"/>
    <w:rsid w:val="00A72DC0"/>
    <w:rsid w:val="00A73B0A"/>
    <w:rsid w:val="00A73DB1"/>
    <w:rsid w:val="00A751A0"/>
    <w:rsid w:val="00A761DB"/>
    <w:rsid w:val="00A77F5B"/>
    <w:rsid w:val="00A80214"/>
    <w:rsid w:val="00A80585"/>
    <w:rsid w:val="00A80D3F"/>
    <w:rsid w:val="00A80EA0"/>
    <w:rsid w:val="00A83BC0"/>
    <w:rsid w:val="00A83EF8"/>
    <w:rsid w:val="00A8426B"/>
    <w:rsid w:val="00A84FEF"/>
    <w:rsid w:val="00A85013"/>
    <w:rsid w:val="00A857C2"/>
    <w:rsid w:val="00A865FA"/>
    <w:rsid w:val="00A86EE4"/>
    <w:rsid w:val="00A872FE"/>
    <w:rsid w:val="00A9018B"/>
    <w:rsid w:val="00A91820"/>
    <w:rsid w:val="00A91D86"/>
    <w:rsid w:val="00A926E5"/>
    <w:rsid w:val="00A92EB6"/>
    <w:rsid w:val="00A9335B"/>
    <w:rsid w:val="00A935C5"/>
    <w:rsid w:val="00A938BD"/>
    <w:rsid w:val="00A94105"/>
    <w:rsid w:val="00A956DE"/>
    <w:rsid w:val="00A95F60"/>
    <w:rsid w:val="00A9622D"/>
    <w:rsid w:val="00A963F8"/>
    <w:rsid w:val="00AA022A"/>
    <w:rsid w:val="00AA087C"/>
    <w:rsid w:val="00AA17AD"/>
    <w:rsid w:val="00AA2939"/>
    <w:rsid w:val="00AA47C5"/>
    <w:rsid w:val="00AA4AEF"/>
    <w:rsid w:val="00AA4EEE"/>
    <w:rsid w:val="00AA5C24"/>
    <w:rsid w:val="00AA7404"/>
    <w:rsid w:val="00AA78CB"/>
    <w:rsid w:val="00AB0F0E"/>
    <w:rsid w:val="00AB0FB4"/>
    <w:rsid w:val="00AB1090"/>
    <w:rsid w:val="00AB32DE"/>
    <w:rsid w:val="00AB3300"/>
    <w:rsid w:val="00AB3D9F"/>
    <w:rsid w:val="00AB4587"/>
    <w:rsid w:val="00AB6D1F"/>
    <w:rsid w:val="00AB7030"/>
    <w:rsid w:val="00AB753B"/>
    <w:rsid w:val="00AC1090"/>
    <w:rsid w:val="00AC1F23"/>
    <w:rsid w:val="00AC1F55"/>
    <w:rsid w:val="00AC39A0"/>
    <w:rsid w:val="00AC3AB8"/>
    <w:rsid w:val="00AC4615"/>
    <w:rsid w:val="00AC595A"/>
    <w:rsid w:val="00AC5B14"/>
    <w:rsid w:val="00AC5F6E"/>
    <w:rsid w:val="00AC5F8A"/>
    <w:rsid w:val="00AC684A"/>
    <w:rsid w:val="00AC6E79"/>
    <w:rsid w:val="00AC7254"/>
    <w:rsid w:val="00AC7777"/>
    <w:rsid w:val="00AD0054"/>
    <w:rsid w:val="00AD3B94"/>
    <w:rsid w:val="00AD42B4"/>
    <w:rsid w:val="00AD4311"/>
    <w:rsid w:val="00AD4E7C"/>
    <w:rsid w:val="00AD51A9"/>
    <w:rsid w:val="00AD5561"/>
    <w:rsid w:val="00AD674B"/>
    <w:rsid w:val="00AD6861"/>
    <w:rsid w:val="00AD6D3E"/>
    <w:rsid w:val="00AD70EC"/>
    <w:rsid w:val="00AD7E61"/>
    <w:rsid w:val="00AE0376"/>
    <w:rsid w:val="00AE03AB"/>
    <w:rsid w:val="00AE0720"/>
    <w:rsid w:val="00AE0CF7"/>
    <w:rsid w:val="00AE1C83"/>
    <w:rsid w:val="00AE3449"/>
    <w:rsid w:val="00AE3851"/>
    <w:rsid w:val="00AE404F"/>
    <w:rsid w:val="00AE4852"/>
    <w:rsid w:val="00AE4E38"/>
    <w:rsid w:val="00AE52A8"/>
    <w:rsid w:val="00AE75C6"/>
    <w:rsid w:val="00AE7B04"/>
    <w:rsid w:val="00AF0626"/>
    <w:rsid w:val="00AF2AAE"/>
    <w:rsid w:val="00AF3765"/>
    <w:rsid w:val="00AF3A26"/>
    <w:rsid w:val="00AF5041"/>
    <w:rsid w:val="00AF56DB"/>
    <w:rsid w:val="00AF60A0"/>
    <w:rsid w:val="00AF633E"/>
    <w:rsid w:val="00AF6EE0"/>
    <w:rsid w:val="00AF7147"/>
    <w:rsid w:val="00AF753F"/>
    <w:rsid w:val="00AF75A0"/>
    <w:rsid w:val="00AF785B"/>
    <w:rsid w:val="00B00C3E"/>
    <w:rsid w:val="00B0165F"/>
    <w:rsid w:val="00B01E75"/>
    <w:rsid w:val="00B028D2"/>
    <w:rsid w:val="00B03F66"/>
    <w:rsid w:val="00B05B82"/>
    <w:rsid w:val="00B06CEA"/>
    <w:rsid w:val="00B06DDE"/>
    <w:rsid w:val="00B07954"/>
    <w:rsid w:val="00B126C2"/>
    <w:rsid w:val="00B1373B"/>
    <w:rsid w:val="00B156AD"/>
    <w:rsid w:val="00B15DF6"/>
    <w:rsid w:val="00B171F1"/>
    <w:rsid w:val="00B22D33"/>
    <w:rsid w:val="00B22E9B"/>
    <w:rsid w:val="00B24991"/>
    <w:rsid w:val="00B24EDC"/>
    <w:rsid w:val="00B2523B"/>
    <w:rsid w:val="00B259EF"/>
    <w:rsid w:val="00B25D67"/>
    <w:rsid w:val="00B25E26"/>
    <w:rsid w:val="00B27819"/>
    <w:rsid w:val="00B30615"/>
    <w:rsid w:val="00B30908"/>
    <w:rsid w:val="00B30C77"/>
    <w:rsid w:val="00B30F7E"/>
    <w:rsid w:val="00B3128F"/>
    <w:rsid w:val="00B317F7"/>
    <w:rsid w:val="00B32E39"/>
    <w:rsid w:val="00B334A1"/>
    <w:rsid w:val="00B33774"/>
    <w:rsid w:val="00B33DFE"/>
    <w:rsid w:val="00B35E46"/>
    <w:rsid w:val="00B362C2"/>
    <w:rsid w:val="00B363CE"/>
    <w:rsid w:val="00B3722B"/>
    <w:rsid w:val="00B37901"/>
    <w:rsid w:val="00B40687"/>
    <w:rsid w:val="00B4073D"/>
    <w:rsid w:val="00B4229C"/>
    <w:rsid w:val="00B42A5B"/>
    <w:rsid w:val="00B44695"/>
    <w:rsid w:val="00B44DB8"/>
    <w:rsid w:val="00B461AC"/>
    <w:rsid w:val="00B46DE3"/>
    <w:rsid w:val="00B470AC"/>
    <w:rsid w:val="00B5129C"/>
    <w:rsid w:val="00B51511"/>
    <w:rsid w:val="00B518DD"/>
    <w:rsid w:val="00B51B18"/>
    <w:rsid w:val="00B52FC5"/>
    <w:rsid w:val="00B534F5"/>
    <w:rsid w:val="00B5388D"/>
    <w:rsid w:val="00B53FC3"/>
    <w:rsid w:val="00B5460C"/>
    <w:rsid w:val="00B54791"/>
    <w:rsid w:val="00B5558F"/>
    <w:rsid w:val="00B566FA"/>
    <w:rsid w:val="00B566FE"/>
    <w:rsid w:val="00B57288"/>
    <w:rsid w:val="00B576FA"/>
    <w:rsid w:val="00B60023"/>
    <w:rsid w:val="00B60901"/>
    <w:rsid w:val="00B623AD"/>
    <w:rsid w:val="00B62738"/>
    <w:rsid w:val="00B64A98"/>
    <w:rsid w:val="00B64C06"/>
    <w:rsid w:val="00B64E02"/>
    <w:rsid w:val="00B6662B"/>
    <w:rsid w:val="00B66D82"/>
    <w:rsid w:val="00B66EE6"/>
    <w:rsid w:val="00B675C8"/>
    <w:rsid w:val="00B67D01"/>
    <w:rsid w:val="00B70B47"/>
    <w:rsid w:val="00B70D69"/>
    <w:rsid w:val="00B70E86"/>
    <w:rsid w:val="00B710B3"/>
    <w:rsid w:val="00B7343B"/>
    <w:rsid w:val="00B741BD"/>
    <w:rsid w:val="00B75C03"/>
    <w:rsid w:val="00B768D3"/>
    <w:rsid w:val="00B778CB"/>
    <w:rsid w:val="00B77F8D"/>
    <w:rsid w:val="00B8039B"/>
    <w:rsid w:val="00B805FC"/>
    <w:rsid w:val="00B80983"/>
    <w:rsid w:val="00B80BAB"/>
    <w:rsid w:val="00B81090"/>
    <w:rsid w:val="00B83195"/>
    <w:rsid w:val="00B8385E"/>
    <w:rsid w:val="00B84015"/>
    <w:rsid w:val="00B8598B"/>
    <w:rsid w:val="00B85C78"/>
    <w:rsid w:val="00B86668"/>
    <w:rsid w:val="00B86E46"/>
    <w:rsid w:val="00B9067A"/>
    <w:rsid w:val="00B92990"/>
    <w:rsid w:val="00B931C0"/>
    <w:rsid w:val="00B9381D"/>
    <w:rsid w:val="00B93EED"/>
    <w:rsid w:val="00B944BA"/>
    <w:rsid w:val="00B94D2B"/>
    <w:rsid w:val="00B956ED"/>
    <w:rsid w:val="00B95C82"/>
    <w:rsid w:val="00B96DBA"/>
    <w:rsid w:val="00B96E79"/>
    <w:rsid w:val="00B97027"/>
    <w:rsid w:val="00B976E8"/>
    <w:rsid w:val="00B978B0"/>
    <w:rsid w:val="00BA1886"/>
    <w:rsid w:val="00BA39BD"/>
    <w:rsid w:val="00BA41E3"/>
    <w:rsid w:val="00BA56B0"/>
    <w:rsid w:val="00BA5E2F"/>
    <w:rsid w:val="00BA66D4"/>
    <w:rsid w:val="00BA6A03"/>
    <w:rsid w:val="00BB1A43"/>
    <w:rsid w:val="00BB1BEE"/>
    <w:rsid w:val="00BB4779"/>
    <w:rsid w:val="00BB5323"/>
    <w:rsid w:val="00BB550F"/>
    <w:rsid w:val="00BB56B5"/>
    <w:rsid w:val="00BB6BEA"/>
    <w:rsid w:val="00BB6C71"/>
    <w:rsid w:val="00BC04D3"/>
    <w:rsid w:val="00BC0CBE"/>
    <w:rsid w:val="00BC0E69"/>
    <w:rsid w:val="00BC0FEF"/>
    <w:rsid w:val="00BC109D"/>
    <w:rsid w:val="00BC2F12"/>
    <w:rsid w:val="00BC3E67"/>
    <w:rsid w:val="00BC4BCF"/>
    <w:rsid w:val="00BC5396"/>
    <w:rsid w:val="00BC62E1"/>
    <w:rsid w:val="00BC64E3"/>
    <w:rsid w:val="00BC6702"/>
    <w:rsid w:val="00BC6D6A"/>
    <w:rsid w:val="00BC7C10"/>
    <w:rsid w:val="00BD046E"/>
    <w:rsid w:val="00BD3BFB"/>
    <w:rsid w:val="00BD591E"/>
    <w:rsid w:val="00BD60DC"/>
    <w:rsid w:val="00BD6D83"/>
    <w:rsid w:val="00BD7E35"/>
    <w:rsid w:val="00BE08A7"/>
    <w:rsid w:val="00BE0CEC"/>
    <w:rsid w:val="00BE2F57"/>
    <w:rsid w:val="00BE347C"/>
    <w:rsid w:val="00BE4461"/>
    <w:rsid w:val="00BE5BE0"/>
    <w:rsid w:val="00BE6507"/>
    <w:rsid w:val="00BE6A1C"/>
    <w:rsid w:val="00BE6FF6"/>
    <w:rsid w:val="00BE7297"/>
    <w:rsid w:val="00BE73F8"/>
    <w:rsid w:val="00BF0995"/>
    <w:rsid w:val="00BF1503"/>
    <w:rsid w:val="00BF1863"/>
    <w:rsid w:val="00BF22A5"/>
    <w:rsid w:val="00BF31F0"/>
    <w:rsid w:val="00BF469B"/>
    <w:rsid w:val="00BF4BB2"/>
    <w:rsid w:val="00BF4D15"/>
    <w:rsid w:val="00BF5EBA"/>
    <w:rsid w:val="00BF65DF"/>
    <w:rsid w:val="00BF7879"/>
    <w:rsid w:val="00C00D64"/>
    <w:rsid w:val="00C01F15"/>
    <w:rsid w:val="00C03462"/>
    <w:rsid w:val="00C03AD4"/>
    <w:rsid w:val="00C04C18"/>
    <w:rsid w:val="00C04E13"/>
    <w:rsid w:val="00C04ECA"/>
    <w:rsid w:val="00C05435"/>
    <w:rsid w:val="00C059AE"/>
    <w:rsid w:val="00C06C9F"/>
    <w:rsid w:val="00C07473"/>
    <w:rsid w:val="00C1069A"/>
    <w:rsid w:val="00C12558"/>
    <w:rsid w:val="00C141B6"/>
    <w:rsid w:val="00C15F5E"/>
    <w:rsid w:val="00C166AB"/>
    <w:rsid w:val="00C171EB"/>
    <w:rsid w:val="00C17D0C"/>
    <w:rsid w:val="00C2015F"/>
    <w:rsid w:val="00C22C8B"/>
    <w:rsid w:val="00C2529B"/>
    <w:rsid w:val="00C2603D"/>
    <w:rsid w:val="00C2778C"/>
    <w:rsid w:val="00C31309"/>
    <w:rsid w:val="00C3198F"/>
    <w:rsid w:val="00C32055"/>
    <w:rsid w:val="00C32948"/>
    <w:rsid w:val="00C3295A"/>
    <w:rsid w:val="00C33092"/>
    <w:rsid w:val="00C339EC"/>
    <w:rsid w:val="00C33D28"/>
    <w:rsid w:val="00C34256"/>
    <w:rsid w:val="00C34599"/>
    <w:rsid w:val="00C34AD9"/>
    <w:rsid w:val="00C34B1C"/>
    <w:rsid w:val="00C3639B"/>
    <w:rsid w:val="00C36E0B"/>
    <w:rsid w:val="00C371BE"/>
    <w:rsid w:val="00C41204"/>
    <w:rsid w:val="00C4139D"/>
    <w:rsid w:val="00C41453"/>
    <w:rsid w:val="00C41F0A"/>
    <w:rsid w:val="00C43049"/>
    <w:rsid w:val="00C441F8"/>
    <w:rsid w:val="00C44877"/>
    <w:rsid w:val="00C451B8"/>
    <w:rsid w:val="00C46FE7"/>
    <w:rsid w:val="00C472FE"/>
    <w:rsid w:val="00C47C61"/>
    <w:rsid w:val="00C47DC3"/>
    <w:rsid w:val="00C50008"/>
    <w:rsid w:val="00C507DF"/>
    <w:rsid w:val="00C507F5"/>
    <w:rsid w:val="00C51326"/>
    <w:rsid w:val="00C51675"/>
    <w:rsid w:val="00C520DC"/>
    <w:rsid w:val="00C521C8"/>
    <w:rsid w:val="00C52CEA"/>
    <w:rsid w:val="00C537FF"/>
    <w:rsid w:val="00C53978"/>
    <w:rsid w:val="00C53CD9"/>
    <w:rsid w:val="00C5441C"/>
    <w:rsid w:val="00C55529"/>
    <w:rsid w:val="00C5634A"/>
    <w:rsid w:val="00C5652F"/>
    <w:rsid w:val="00C60D6B"/>
    <w:rsid w:val="00C63D58"/>
    <w:rsid w:val="00C642C9"/>
    <w:rsid w:val="00C648D5"/>
    <w:rsid w:val="00C64E56"/>
    <w:rsid w:val="00C65125"/>
    <w:rsid w:val="00C65464"/>
    <w:rsid w:val="00C65C41"/>
    <w:rsid w:val="00C66601"/>
    <w:rsid w:val="00C669AC"/>
    <w:rsid w:val="00C700EB"/>
    <w:rsid w:val="00C704AE"/>
    <w:rsid w:val="00C71FDE"/>
    <w:rsid w:val="00C72298"/>
    <w:rsid w:val="00C733D6"/>
    <w:rsid w:val="00C73B22"/>
    <w:rsid w:val="00C73DF8"/>
    <w:rsid w:val="00C74755"/>
    <w:rsid w:val="00C7567E"/>
    <w:rsid w:val="00C763E7"/>
    <w:rsid w:val="00C76841"/>
    <w:rsid w:val="00C773B5"/>
    <w:rsid w:val="00C80F8A"/>
    <w:rsid w:val="00C82285"/>
    <w:rsid w:val="00C82C03"/>
    <w:rsid w:val="00C83436"/>
    <w:rsid w:val="00C83F8A"/>
    <w:rsid w:val="00C848BB"/>
    <w:rsid w:val="00C8572F"/>
    <w:rsid w:val="00C86CD3"/>
    <w:rsid w:val="00C916A5"/>
    <w:rsid w:val="00C92C5E"/>
    <w:rsid w:val="00C93C83"/>
    <w:rsid w:val="00C93C88"/>
    <w:rsid w:val="00C944CF"/>
    <w:rsid w:val="00C95459"/>
    <w:rsid w:val="00C95A5C"/>
    <w:rsid w:val="00C95E06"/>
    <w:rsid w:val="00C962EA"/>
    <w:rsid w:val="00C96358"/>
    <w:rsid w:val="00C96D30"/>
    <w:rsid w:val="00CA0BBB"/>
    <w:rsid w:val="00CA0C19"/>
    <w:rsid w:val="00CA13BB"/>
    <w:rsid w:val="00CA15DB"/>
    <w:rsid w:val="00CA21FE"/>
    <w:rsid w:val="00CA2715"/>
    <w:rsid w:val="00CA2C57"/>
    <w:rsid w:val="00CA3268"/>
    <w:rsid w:val="00CA3602"/>
    <w:rsid w:val="00CA3D54"/>
    <w:rsid w:val="00CA3F95"/>
    <w:rsid w:val="00CA41B6"/>
    <w:rsid w:val="00CA45AB"/>
    <w:rsid w:val="00CA4BD5"/>
    <w:rsid w:val="00CA5A0C"/>
    <w:rsid w:val="00CA64CB"/>
    <w:rsid w:val="00CA654C"/>
    <w:rsid w:val="00CB1CEA"/>
    <w:rsid w:val="00CB319D"/>
    <w:rsid w:val="00CB3760"/>
    <w:rsid w:val="00CB42C7"/>
    <w:rsid w:val="00CB5533"/>
    <w:rsid w:val="00CB61B5"/>
    <w:rsid w:val="00CB733C"/>
    <w:rsid w:val="00CB77F0"/>
    <w:rsid w:val="00CC0BF7"/>
    <w:rsid w:val="00CC1AA1"/>
    <w:rsid w:val="00CC276D"/>
    <w:rsid w:val="00CC2D73"/>
    <w:rsid w:val="00CC5A96"/>
    <w:rsid w:val="00CC6F80"/>
    <w:rsid w:val="00CD0816"/>
    <w:rsid w:val="00CD1924"/>
    <w:rsid w:val="00CD21BB"/>
    <w:rsid w:val="00CD2383"/>
    <w:rsid w:val="00CD4213"/>
    <w:rsid w:val="00CD6189"/>
    <w:rsid w:val="00CE0F7F"/>
    <w:rsid w:val="00CE1D29"/>
    <w:rsid w:val="00CE1FF4"/>
    <w:rsid w:val="00CE3015"/>
    <w:rsid w:val="00CE30F4"/>
    <w:rsid w:val="00CE339A"/>
    <w:rsid w:val="00CE3A1E"/>
    <w:rsid w:val="00CE5701"/>
    <w:rsid w:val="00CE5A9B"/>
    <w:rsid w:val="00CE6342"/>
    <w:rsid w:val="00CE6963"/>
    <w:rsid w:val="00CE71EB"/>
    <w:rsid w:val="00CF04FF"/>
    <w:rsid w:val="00CF371C"/>
    <w:rsid w:val="00CF41CA"/>
    <w:rsid w:val="00CF4E92"/>
    <w:rsid w:val="00CF54E8"/>
    <w:rsid w:val="00CF72FE"/>
    <w:rsid w:val="00CF756F"/>
    <w:rsid w:val="00CF7BE1"/>
    <w:rsid w:val="00D00EA5"/>
    <w:rsid w:val="00D01C49"/>
    <w:rsid w:val="00D02749"/>
    <w:rsid w:val="00D0279B"/>
    <w:rsid w:val="00D02A8B"/>
    <w:rsid w:val="00D03175"/>
    <w:rsid w:val="00D05CBB"/>
    <w:rsid w:val="00D06050"/>
    <w:rsid w:val="00D06601"/>
    <w:rsid w:val="00D075E0"/>
    <w:rsid w:val="00D07782"/>
    <w:rsid w:val="00D10178"/>
    <w:rsid w:val="00D10A5E"/>
    <w:rsid w:val="00D116BA"/>
    <w:rsid w:val="00D13082"/>
    <w:rsid w:val="00D142D5"/>
    <w:rsid w:val="00D14928"/>
    <w:rsid w:val="00D154C1"/>
    <w:rsid w:val="00D16305"/>
    <w:rsid w:val="00D16C6A"/>
    <w:rsid w:val="00D208FF"/>
    <w:rsid w:val="00D215A8"/>
    <w:rsid w:val="00D21715"/>
    <w:rsid w:val="00D22374"/>
    <w:rsid w:val="00D22B30"/>
    <w:rsid w:val="00D230FE"/>
    <w:rsid w:val="00D25654"/>
    <w:rsid w:val="00D26D6E"/>
    <w:rsid w:val="00D3053A"/>
    <w:rsid w:val="00D31772"/>
    <w:rsid w:val="00D3188A"/>
    <w:rsid w:val="00D339BF"/>
    <w:rsid w:val="00D343E5"/>
    <w:rsid w:val="00D34823"/>
    <w:rsid w:val="00D35EF3"/>
    <w:rsid w:val="00D36B8B"/>
    <w:rsid w:val="00D3778E"/>
    <w:rsid w:val="00D4028E"/>
    <w:rsid w:val="00D40785"/>
    <w:rsid w:val="00D41D8A"/>
    <w:rsid w:val="00D42768"/>
    <w:rsid w:val="00D428BF"/>
    <w:rsid w:val="00D439E3"/>
    <w:rsid w:val="00D450B2"/>
    <w:rsid w:val="00D45613"/>
    <w:rsid w:val="00D46658"/>
    <w:rsid w:val="00D46D49"/>
    <w:rsid w:val="00D47D8C"/>
    <w:rsid w:val="00D50325"/>
    <w:rsid w:val="00D50F88"/>
    <w:rsid w:val="00D5132D"/>
    <w:rsid w:val="00D52DAD"/>
    <w:rsid w:val="00D52E86"/>
    <w:rsid w:val="00D534D4"/>
    <w:rsid w:val="00D53EC8"/>
    <w:rsid w:val="00D53F41"/>
    <w:rsid w:val="00D54687"/>
    <w:rsid w:val="00D55194"/>
    <w:rsid w:val="00D55B3F"/>
    <w:rsid w:val="00D6088B"/>
    <w:rsid w:val="00D60DB4"/>
    <w:rsid w:val="00D61D2C"/>
    <w:rsid w:val="00D621F4"/>
    <w:rsid w:val="00D62796"/>
    <w:rsid w:val="00D62CE9"/>
    <w:rsid w:val="00D63393"/>
    <w:rsid w:val="00D63862"/>
    <w:rsid w:val="00D63F96"/>
    <w:rsid w:val="00D64D7B"/>
    <w:rsid w:val="00D65C0E"/>
    <w:rsid w:val="00D66747"/>
    <w:rsid w:val="00D67FD1"/>
    <w:rsid w:val="00D70659"/>
    <w:rsid w:val="00D70F73"/>
    <w:rsid w:val="00D71115"/>
    <w:rsid w:val="00D72326"/>
    <w:rsid w:val="00D73F80"/>
    <w:rsid w:val="00D74DA9"/>
    <w:rsid w:val="00D77B00"/>
    <w:rsid w:val="00D77C55"/>
    <w:rsid w:val="00D801E4"/>
    <w:rsid w:val="00D80C5D"/>
    <w:rsid w:val="00D8181B"/>
    <w:rsid w:val="00D81B41"/>
    <w:rsid w:val="00D83DFD"/>
    <w:rsid w:val="00D849EE"/>
    <w:rsid w:val="00D858B7"/>
    <w:rsid w:val="00D85B8D"/>
    <w:rsid w:val="00D86BE0"/>
    <w:rsid w:val="00D86E0A"/>
    <w:rsid w:val="00D872B4"/>
    <w:rsid w:val="00D87460"/>
    <w:rsid w:val="00D908D0"/>
    <w:rsid w:val="00D90BE8"/>
    <w:rsid w:val="00D91A8D"/>
    <w:rsid w:val="00D91C7D"/>
    <w:rsid w:val="00D921DF"/>
    <w:rsid w:val="00D92ADB"/>
    <w:rsid w:val="00D92B2F"/>
    <w:rsid w:val="00D9347E"/>
    <w:rsid w:val="00D93788"/>
    <w:rsid w:val="00D93E2A"/>
    <w:rsid w:val="00D97872"/>
    <w:rsid w:val="00DA169B"/>
    <w:rsid w:val="00DA4230"/>
    <w:rsid w:val="00DA4939"/>
    <w:rsid w:val="00DA75FB"/>
    <w:rsid w:val="00DA760E"/>
    <w:rsid w:val="00DB0318"/>
    <w:rsid w:val="00DB165C"/>
    <w:rsid w:val="00DB1A15"/>
    <w:rsid w:val="00DB24E3"/>
    <w:rsid w:val="00DB3ECE"/>
    <w:rsid w:val="00DB529E"/>
    <w:rsid w:val="00DB6910"/>
    <w:rsid w:val="00DB7794"/>
    <w:rsid w:val="00DB7AD1"/>
    <w:rsid w:val="00DC0A5C"/>
    <w:rsid w:val="00DC4519"/>
    <w:rsid w:val="00DC4D02"/>
    <w:rsid w:val="00DC5761"/>
    <w:rsid w:val="00DC586D"/>
    <w:rsid w:val="00DC5E9C"/>
    <w:rsid w:val="00DD1EAC"/>
    <w:rsid w:val="00DD2BD9"/>
    <w:rsid w:val="00DD2C05"/>
    <w:rsid w:val="00DD2F6C"/>
    <w:rsid w:val="00DD3104"/>
    <w:rsid w:val="00DD42B6"/>
    <w:rsid w:val="00DD5455"/>
    <w:rsid w:val="00DD5AD3"/>
    <w:rsid w:val="00DD6FBF"/>
    <w:rsid w:val="00DD78E3"/>
    <w:rsid w:val="00DD7EA5"/>
    <w:rsid w:val="00DE0912"/>
    <w:rsid w:val="00DE1337"/>
    <w:rsid w:val="00DE28D9"/>
    <w:rsid w:val="00DE2A2F"/>
    <w:rsid w:val="00DE359F"/>
    <w:rsid w:val="00DE471C"/>
    <w:rsid w:val="00DE511E"/>
    <w:rsid w:val="00DE73AD"/>
    <w:rsid w:val="00DE7B8D"/>
    <w:rsid w:val="00DF0B1C"/>
    <w:rsid w:val="00DF0EE0"/>
    <w:rsid w:val="00DF1A43"/>
    <w:rsid w:val="00DF2288"/>
    <w:rsid w:val="00DF3B43"/>
    <w:rsid w:val="00DF4E76"/>
    <w:rsid w:val="00DF556E"/>
    <w:rsid w:val="00E016CE"/>
    <w:rsid w:val="00E0241F"/>
    <w:rsid w:val="00E0405D"/>
    <w:rsid w:val="00E04598"/>
    <w:rsid w:val="00E04971"/>
    <w:rsid w:val="00E06D73"/>
    <w:rsid w:val="00E06DC0"/>
    <w:rsid w:val="00E07A29"/>
    <w:rsid w:val="00E106A5"/>
    <w:rsid w:val="00E10D78"/>
    <w:rsid w:val="00E1196A"/>
    <w:rsid w:val="00E11B84"/>
    <w:rsid w:val="00E12301"/>
    <w:rsid w:val="00E1256C"/>
    <w:rsid w:val="00E14A8B"/>
    <w:rsid w:val="00E151B4"/>
    <w:rsid w:val="00E15A4E"/>
    <w:rsid w:val="00E15AA5"/>
    <w:rsid w:val="00E160FB"/>
    <w:rsid w:val="00E16410"/>
    <w:rsid w:val="00E16F1B"/>
    <w:rsid w:val="00E170FB"/>
    <w:rsid w:val="00E17446"/>
    <w:rsid w:val="00E1786E"/>
    <w:rsid w:val="00E21EE0"/>
    <w:rsid w:val="00E21EFC"/>
    <w:rsid w:val="00E2425C"/>
    <w:rsid w:val="00E24F65"/>
    <w:rsid w:val="00E261DB"/>
    <w:rsid w:val="00E2628A"/>
    <w:rsid w:val="00E27213"/>
    <w:rsid w:val="00E279A4"/>
    <w:rsid w:val="00E3112E"/>
    <w:rsid w:val="00E3174B"/>
    <w:rsid w:val="00E31813"/>
    <w:rsid w:val="00E31DAC"/>
    <w:rsid w:val="00E32877"/>
    <w:rsid w:val="00E349CC"/>
    <w:rsid w:val="00E35470"/>
    <w:rsid w:val="00E35500"/>
    <w:rsid w:val="00E35833"/>
    <w:rsid w:val="00E36172"/>
    <w:rsid w:val="00E37717"/>
    <w:rsid w:val="00E377EE"/>
    <w:rsid w:val="00E41D6A"/>
    <w:rsid w:val="00E4241F"/>
    <w:rsid w:val="00E42FAE"/>
    <w:rsid w:val="00E43208"/>
    <w:rsid w:val="00E43A45"/>
    <w:rsid w:val="00E43BAB"/>
    <w:rsid w:val="00E43E48"/>
    <w:rsid w:val="00E4492D"/>
    <w:rsid w:val="00E45235"/>
    <w:rsid w:val="00E4591C"/>
    <w:rsid w:val="00E4642F"/>
    <w:rsid w:val="00E467CA"/>
    <w:rsid w:val="00E476CB"/>
    <w:rsid w:val="00E477CF"/>
    <w:rsid w:val="00E47A25"/>
    <w:rsid w:val="00E47E9B"/>
    <w:rsid w:val="00E501C9"/>
    <w:rsid w:val="00E50815"/>
    <w:rsid w:val="00E52AA7"/>
    <w:rsid w:val="00E52FB3"/>
    <w:rsid w:val="00E53276"/>
    <w:rsid w:val="00E5504F"/>
    <w:rsid w:val="00E557AF"/>
    <w:rsid w:val="00E55CEC"/>
    <w:rsid w:val="00E56573"/>
    <w:rsid w:val="00E5660C"/>
    <w:rsid w:val="00E579E1"/>
    <w:rsid w:val="00E600DB"/>
    <w:rsid w:val="00E60786"/>
    <w:rsid w:val="00E60E43"/>
    <w:rsid w:val="00E60EB5"/>
    <w:rsid w:val="00E61273"/>
    <w:rsid w:val="00E61808"/>
    <w:rsid w:val="00E623EB"/>
    <w:rsid w:val="00E6363D"/>
    <w:rsid w:val="00E63C51"/>
    <w:rsid w:val="00E63D12"/>
    <w:rsid w:val="00E646EE"/>
    <w:rsid w:val="00E64D96"/>
    <w:rsid w:val="00E65059"/>
    <w:rsid w:val="00E65A25"/>
    <w:rsid w:val="00E66436"/>
    <w:rsid w:val="00E6644F"/>
    <w:rsid w:val="00E66643"/>
    <w:rsid w:val="00E66973"/>
    <w:rsid w:val="00E66E4B"/>
    <w:rsid w:val="00E67D96"/>
    <w:rsid w:val="00E704A9"/>
    <w:rsid w:val="00E707F3"/>
    <w:rsid w:val="00E71DBA"/>
    <w:rsid w:val="00E72C4D"/>
    <w:rsid w:val="00E738EC"/>
    <w:rsid w:val="00E74497"/>
    <w:rsid w:val="00E74E48"/>
    <w:rsid w:val="00E751C5"/>
    <w:rsid w:val="00E76AE5"/>
    <w:rsid w:val="00E77472"/>
    <w:rsid w:val="00E77C3E"/>
    <w:rsid w:val="00E8098C"/>
    <w:rsid w:val="00E816ED"/>
    <w:rsid w:val="00E83BE3"/>
    <w:rsid w:val="00E84ADD"/>
    <w:rsid w:val="00E852CC"/>
    <w:rsid w:val="00E86D0D"/>
    <w:rsid w:val="00E90040"/>
    <w:rsid w:val="00E9045D"/>
    <w:rsid w:val="00E90B8C"/>
    <w:rsid w:val="00E90F77"/>
    <w:rsid w:val="00E920CC"/>
    <w:rsid w:val="00E93030"/>
    <w:rsid w:val="00E93E5A"/>
    <w:rsid w:val="00E94373"/>
    <w:rsid w:val="00E943CA"/>
    <w:rsid w:val="00E95D19"/>
    <w:rsid w:val="00E95F0D"/>
    <w:rsid w:val="00E96355"/>
    <w:rsid w:val="00E964D6"/>
    <w:rsid w:val="00E965B8"/>
    <w:rsid w:val="00E97073"/>
    <w:rsid w:val="00EA1802"/>
    <w:rsid w:val="00EA1A02"/>
    <w:rsid w:val="00EA1A07"/>
    <w:rsid w:val="00EA2581"/>
    <w:rsid w:val="00EA2624"/>
    <w:rsid w:val="00EA4512"/>
    <w:rsid w:val="00EA46D4"/>
    <w:rsid w:val="00EA5CDD"/>
    <w:rsid w:val="00EA68B5"/>
    <w:rsid w:val="00EB09F2"/>
    <w:rsid w:val="00EB1C83"/>
    <w:rsid w:val="00EB3B9A"/>
    <w:rsid w:val="00EB62BE"/>
    <w:rsid w:val="00EB6D4F"/>
    <w:rsid w:val="00EB7076"/>
    <w:rsid w:val="00EB73CA"/>
    <w:rsid w:val="00EB7E14"/>
    <w:rsid w:val="00EB7E7B"/>
    <w:rsid w:val="00EB7FB2"/>
    <w:rsid w:val="00EC01D3"/>
    <w:rsid w:val="00EC16AE"/>
    <w:rsid w:val="00EC2E0C"/>
    <w:rsid w:val="00EC34C9"/>
    <w:rsid w:val="00EC437C"/>
    <w:rsid w:val="00EC4388"/>
    <w:rsid w:val="00EC4A73"/>
    <w:rsid w:val="00EC5321"/>
    <w:rsid w:val="00EC664C"/>
    <w:rsid w:val="00EC76B5"/>
    <w:rsid w:val="00EC7C39"/>
    <w:rsid w:val="00ED1691"/>
    <w:rsid w:val="00ED28C8"/>
    <w:rsid w:val="00ED323D"/>
    <w:rsid w:val="00ED38F8"/>
    <w:rsid w:val="00ED3C78"/>
    <w:rsid w:val="00ED41C7"/>
    <w:rsid w:val="00ED5728"/>
    <w:rsid w:val="00ED5F20"/>
    <w:rsid w:val="00ED69CF"/>
    <w:rsid w:val="00ED6C45"/>
    <w:rsid w:val="00ED753E"/>
    <w:rsid w:val="00ED7AB8"/>
    <w:rsid w:val="00EE1BC6"/>
    <w:rsid w:val="00EE38D5"/>
    <w:rsid w:val="00EE39A3"/>
    <w:rsid w:val="00EE43F8"/>
    <w:rsid w:val="00EE574A"/>
    <w:rsid w:val="00EE63DF"/>
    <w:rsid w:val="00EE7431"/>
    <w:rsid w:val="00EE775A"/>
    <w:rsid w:val="00EF14DB"/>
    <w:rsid w:val="00EF42CC"/>
    <w:rsid w:val="00EF4D24"/>
    <w:rsid w:val="00EF5457"/>
    <w:rsid w:val="00EF56CE"/>
    <w:rsid w:val="00EF58B2"/>
    <w:rsid w:val="00EF7450"/>
    <w:rsid w:val="00F02A9F"/>
    <w:rsid w:val="00F044FD"/>
    <w:rsid w:val="00F0596F"/>
    <w:rsid w:val="00F06B6A"/>
    <w:rsid w:val="00F06B7D"/>
    <w:rsid w:val="00F071EB"/>
    <w:rsid w:val="00F07499"/>
    <w:rsid w:val="00F10823"/>
    <w:rsid w:val="00F133A8"/>
    <w:rsid w:val="00F13405"/>
    <w:rsid w:val="00F13B9D"/>
    <w:rsid w:val="00F147E9"/>
    <w:rsid w:val="00F149D5"/>
    <w:rsid w:val="00F151EA"/>
    <w:rsid w:val="00F15CD2"/>
    <w:rsid w:val="00F16E89"/>
    <w:rsid w:val="00F17858"/>
    <w:rsid w:val="00F1791D"/>
    <w:rsid w:val="00F204A3"/>
    <w:rsid w:val="00F204AF"/>
    <w:rsid w:val="00F206D5"/>
    <w:rsid w:val="00F21303"/>
    <w:rsid w:val="00F22EC5"/>
    <w:rsid w:val="00F25F61"/>
    <w:rsid w:val="00F260FF"/>
    <w:rsid w:val="00F266DA"/>
    <w:rsid w:val="00F26A36"/>
    <w:rsid w:val="00F26EC9"/>
    <w:rsid w:val="00F27681"/>
    <w:rsid w:val="00F30707"/>
    <w:rsid w:val="00F30B0C"/>
    <w:rsid w:val="00F30EC1"/>
    <w:rsid w:val="00F318B0"/>
    <w:rsid w:val="00F3291B"/>
    <w:rsid w:val="00F3320A"/>
    <w:rsid w:val="00F34352"/>
    <w:rsid w:val="00F34972"/>
    <w:rsid w:val="00F35E7A"/>
    <w:rsid w:val="00F36A69"/>
    <w:rsid w:val="00F37268"/>
    <w:rsid w:val="00F37DFE"/>
    <w:rsid w:val="00F4060D"/>
    <w:rsid w:val="00F4071F"/>
    <w:rsid w:val="00F40CF8"/>
    <w:rsid w:val="00F41CBB"/>
    <w:rsid w:val="00F42C00"/>
    <w:rsid w:val="00F43EC4"/>
    <w:rsid w:val="00F4438F"/>
    <w:rsid w:val="00F44645"/>
    <w:rsid w:val="00F44B1A"/>
    <w:rsid w:val="00F457C0"/>
    <w:rsid w:val="00F45A63"/>
    <w:rsid w:val="00F472B2"/>
    <w:rsid w:val="00F47947"/>
    <w:rsid w:val="00F50617"/>
    <w:rsid w:val="00F50ABF"/>
    <w:rsid w:val="00F52DFA"/>
    <w:rsid w:val="00F531F1"/>
    <w:rsid w:val="00F53E49"/>
    <w:rsid w:val="00F541B5"/>
    <w:rsid w:val="00F5457E"/>
    <w:rsid w:val="00F54698"/>
    <w:rsid w:val="00F554C5"/>
    <w:rsid w:val="00F56673"/>
    <w:rsid w:val="00F566F0"/>
    <w:rsid w:val="00F57019"/>
    <w:rsid w:val="00F5725E"/>
    <w:rsid w:val="00F575BF"/>
    <w:rsid w:val="00F6111B"/>
    <w:rsid w:val="00F613D8"/>
    <w:rsid w:val="00F62098"/>
    <w:rsid w:val="00F63210"/>
    <w:rsid w:val="00F6424E"/>
    <w:rsid w:val="00F6477C"/>
    <w:rsid w:val="00F651A9"/>
    <w:rsid w:val="00F7054B"/>
    <w:rsid w:val="00F70DBD"/>
    <w:rsid w:val="00F7124F"/>
    <w:rsid w:val="00F7257F"/>
    <w:rsid w:val="00F7424F"/>
    <w:rsid w:val="00F752EB"/>
    <w:rsid w:val="00F754CF"/>
    <w:rsid w:val="00F75F77"/>
    <w:rsid w:val="00F76922"/>
    <w:rsid w:val="00F8030F"/>
    <w:rsid w:val="00F805AE"/>
    <w:rsid w:val="00F80884"/>
    <w:rsid w:val="00F81112"/>
    <w:rsid w:val="00F81C8A"/>
    <w:rsid w:val="00F82793"/>
    <w:rsid w:val="00F82FF9"/>
    <w:rsid w:val="00F835C8"/>
    <w:rsid w:val="00F84B9C"/>
    <w:rsid w:val="00F85E03"/>
    <w:rsid w:val="00F8621B"/>
    <w:rsid w:val="00F86602"/>
    <w:rsid w:val="00F8687A"/>
    <w:rsid w:val="00F86B45"/>
    <w:rsid w:val="00F87878"/>
    <w:rsid w:val="00F87BED"/>
    <w:rsid w:val="00F90CE2"/>
    <w:rsid w:val="00F91400"/>
    <w:rsid w:val="00F92A3E"/>
    <w:rsid w:val="00F93352"/>
    <w:rsid w:val="00F94959"/>
    <w:rsid w:val="00F95449"/>
    <w:rsid w:val="00F963E0"/>
    <w:rsid w:val="00F96E3F"/>
    <w:rsid w:val="00F97854"/>
    <w:rsid w:val="00F97A35"/>
    <w:rsid w:val="00FA01E4"/>
    <w:rsid w:val="00FA0450"/>
    <w:rsid w:val="00FA0AE0"/>
    <w:rsid w:val="00FA1214"/>
    <w:rsid w:val="00FA14AB"/>
    <w:rsid w:val="00FA363A"/>
    <w:rsid w:val="00FA3752"/>
    <w:rsid w:val="00FA3E11"/>
    <w:rsid w:val="00FA4793"/>
    <w:rsid w:val="00FA51FC"/>
    <w:rsid w:val="00FB0E47"/>
    <w:rsid w:val="00FB19AB"/>
    <w:rsid w:val="00FB2466"/>
    <w:rsid w:val="00FB26E1"/>
    <w:rsid w:val="00FB33BD"/>
    <w:rsid w:val="00FB4969"/>
    <w:rsid w:val="00FB7F17"/>
    <w:rsid w:val="00FC0F13"/>
    <w:rsid w:val="00FC133D"/>
    <w:rsid w:val="00FC239D"/>
    <w:rsid w:val="00FC3CFA"/>
    <w:rsid w:val="00FC4999"/>
    <w:rsid w:val="00FC4A84"/>
    <w:rsid w:val="00FC57A5"/>
    <w:rsid w:val="00FC594F"/>
    <w:rsid w:val="00FC6919"/>
    <w:rsid w:val="00FC73DD"/>
    <w:rsid w:val="00FD0516"/>
    <w:rsid w:val="00FD1AA6"/>
    <w:rsid w:val="00FD1E67"/>
    <w:rsid w:val="00FD3028"/>
    <w:rsid w:val="00FD30E2"/>
    <w:rsid w:val="00FD33AC"/>
    <w:rsid w:val="00FD3B3A"/>
    <w:rsid w:val="00FD514F"/>
    <w:rsid w:val="00FD52B2"/>
    <w:rsid w:val="00FD5C8B"/>
    <w:rsid w:val="00FD5FF5"/>
    <w:rsid w:val="00FD6047"/>
    <w:rsid w:val="00FD621F"/>
    <w:rsid w:val="00FD63AD"/>
    <w:rsid w:val="00FD7B33"/>
    <w:rsid w:val="00FE0C2F"/>
    <w:rsid w:val="00FE0DF9"/>
    <w:rsid w:val="00FE14CA"/>
    <w:rsid w:val="00FE2641"/>
    <w:rsid w:val="00FE313C"/>
    <w:rsid w:val="00FE41E9"/>
    <w:rsid w:val="00FE46EA"/>
    <w:rsid w:val="00FE56CA"/>
    <w:rsid w:val="00FE5939"/>
    <w:rsid w:val="00FE5AEE"/>
    <w:rsid w:val="00FE619B"/>
    <w:rsid w:val="00FE6664"/>
    <w:rsid w:val="00FE74B1"/>
    <w:rsid w:val="00FE7749"/>
    <w:rsid w:val="00FF41B5"/>
    <w:rsid w:val="00FF5E55"/>
    <w:rsid w:val="00FF672F"/>
    <w:rsid w:val="00FF6D70"/>
    <w:rsid w:val="00FF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7B6EF0"/>
  <w15:docId w15:val="{CF66DDEF-09BB-47AE-BD1B-397D1C00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1D713C"/>
    <w:pPr>
      <w:ind w:left="720"/>
      <w:contextualSpacing/>
    </w:pPr>
  </w:style>
  <w:style w:type="character" w:styleId="Hyperlink">
    <w:name w:val="Hyperlink"/>
    <w:basedOn w:val="DefaultParagraphFont"/>
    <w:unhideWhenUsed/>
    <w:rsid w:val="001D1626"/>
    <w:rPr>
      <w:color w:val="0000FF" w:themeColor="hyperlink"/>
      <w:u w:val="single"/>
    </w:rPr>
  </w:style>
  <w:style w:type="paragraph" w:styleId="NormalWeb">
    <w:name w:val="Normal (Web)"/>
    <w:basedOn w:val="Normal"/>
    <w:uiPriority w:val="99"/>
    <w:semiHidden/>
    <w:unhideWhenUsed/>
    <w:rsid w:val="001A59C7"/>
    <w:pPr>
      <w:spacing w:before="100" w:beforeAutospacing="1" w:after="100" w:afterAutospacing="1"/>
      <w:ind w:left="0"/>
    </w:pPr>
    <w:rPr>
      <w:rFonts w:ascii="Times New Roman" w:hAnsi="Times New Roman"/>
      <w:spacing w:val="0"/>
      <w:sz w:val="24"/>
      <w:szCs w:val="24"/>
      <w:lang w:val="en-GB" w:eastAsia="en-GB"/>
    </w:rPr>
  </w:style>
  <w:style w:type="character" w:customStyle="1" w:styleId="gmail-il">
    <w:name w:val="gmail-il"/>
    <w:basedOn w:val="DefaultParagraphFont"/>
    <w:rsid w:val="00C32055"/>
  </w:style>
  <w:style w:type="character" w:customStyle="1" w:styleId="gmail-st">
    <w:name w:val="gmail-st"/>
    <w:basedOn w:val="DefaultParagraphFont"/>
    <w:rsid w:val="00C32055"/>
  </w:style>
  <w:style w:type="paragraph" w:customStyle="1" w:styleId="Standard">
    <w:name w:val="Standard"/>
    <w:rsid w:val="00B86E46"/>
    <w:pPr>
      <w:widowControl w:val="0"/>
      <w:suppressAutoHyphens/>
      <w:autoSpaceDN w:val="0"/>
      <w:textAlignment w:val="baseline"/>
    </w:pPr>
    <w:rPr>
      <w:rFonts w:eastAsia="SimSun" w:cs="Mangal"/>
      <w:kern w:val="3"/>
      <w:sz w:val="24"/>
      <w:szCs w:val="24"/>
      <w:lang w:val="en-GB" w:eastAsia="zh-CN" w:bidi="hi-IN"/>
    </w:rPr>
  </w:style>
  <w:style w:type="paragraph" w:styleId="Header">
    <w:name w:val="header"/>
    <w:basedOn w:val="Normal"/>
    <w:link w:val="HeaderChar"/>
    <w:unhideWhenUsed/>
    <w:rsid w:val="000D2098"/>
    <w:pPr>
      <w:tabs>
        <w:tab w:val="center" w:pos="4513"/>
        <w:tab w:val="right" w:pos="9026"/>
      </w:tabs>
    </w:pPr>
  </w:style>
  <w:style w:type="character" w:customStyle="1" w:styleId="HeaderChar">
    <w:name w:val="Header Char"/>
    <w:basedOn w:val="DefaultParagraphFont"/>
    <w:link w:val="Header"/>
    <w:rsid w:val="000D2098"/>
    <w:rPr>
      <w:rFonts w:asciiTheme="minorHAnsi" w:hAnsiTheme="minorHAnsi"/>
      <w:spacing w:val="4"/>
      <w:sz w:val="16"/>
      <w:szCs w:val="18"/>
    </w:rPr>
  </w:style>
  <w:style w:type="paragraph" w:styleId="Footer">
    <w:name w:val="footer"/>
    <w:basedOn w:val="Normal"/>
    <w:link w:val="FooterChar"/>
    <w:uiPriority w:val="99"/>
    <w:unhideWhenUsed/>
    <w:rsid w:val="000D2098"/>
    <w:pPr>
      <w:tabs>
        <w:tab w:val="center" w:pos="4513"/>
        <w:tab w:val="right" w:pos="9026"/>
      </w:tabs>
    </w:pPr>
  </w:style>
  <w:style w:type="character" w:customStyle="1" w:styleId="FooterChar">
    <w:name w:val="Footer Char"/>
    <w:basedOn w:val="DefaultParagraphFont"/>
    <w:link w:val="Footer"/>
    <w:uiPriority w:val="99"/>
    <w:rsid w:val="000D2098"/>
    <w:rPr>
      <w:rFonts w:asciiTheme="minorHAnsi" w:hAnsiTheme="minorHAnsi"/>
      <w:spacing w:val="4"/>
      <w:sz w:val="16"/>
      <w:szCs w:val="18"/>
    </w:rPr>
  </w:style>
  <w:style w:type="character" w:styleId="UnresolvedMention">
    <w:name w:val="Unresolved Mention"/>
    <w:basedOn w:val="DefaultParagraphFont"/>
    <w:uiPriority w:val="99"/>
    <w:semiHidden/>
    <w:unhideWhenUsed/>
    <w:rsid w:val="00FE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32339">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082071186">
      <w:bodyDiv w:val="1"/>
      <w:marLeft w:val="0"/>
      <w:marRight w:val="0"/>
      <w:marTop w:val="0"/>
      <w:marBottom w:val="0"/>
      <w:divBdr>
        <w:top w:val="none" w:sz="0" w:space="0" w:color="auto"/>
        <w:left w:val="none" w:sz="0" w:space="0" w:color="auto"/>
        <w:bottom w:val="none" w:sz="0" w:space="0" w:color="auto"/>
        <w:right w:val="none" w:sz="0" w:space="0" w:color="auto"/>
      </w:divBdr>
    </w:div>
    <w:div w:id="1117524729">
      <w:bodyDiv w:val="1"/>
      <w:marLeft w:val="0"/>
      <w:marRight w:val="0"/>
      <w:marTop w:val="0"/>
      <w:marBottom w:val="0"/>
      <w:divBdr>
        <w:top w:val="none" w:sz="0" w:space="0" w:color="auto"/>
        <w:left w:val="none" w:sz="0" w:space="0" w:color="auto"/>
        <w:bottom w:val="none" w:sz="0" w:space="0" w:color="auto"/>
        <w:right w:val="none" w:sz="0" w:space="0" w:color="auto"/>
      </w:divBdr>
    </w:div>
    <w:div w:id="1435857948">
      <w:bodyDiv w:val="1"/>
      <w:marLeft w:val="0"/>
      <w:marRight w:val="0"/>
      <w:marTop w:val="0"/>
      <w:marBottom w:val="0"/>
      <w:divBdr>
        <w:top w:val="none" w:sz="0" w:space="0" w:color="auto"/>
        <w:left w:val="none" w:sz="0" w:space="0" w:color="auto"/>
        <w:bottom w:val="none" w:sz="0" w:space="0" w:color="auto"/>
        <w:right w:val="none" w:sz="0" w:space="0" w:color="auto"/>
      </w:divBdr>
    </w:div>
    <w:div w:id="1509904098">
      <w:bodyDiv w:val="1"/>
      <w:marLeft w:val="0"/>
      <w:marRight w:val="0"/>
      <w:marTop w:val="0"/>
      <w:marBottom w:val="0"/>
      <w:divBdr>
        <w:top w:val="none" w:sz="0" w:space="0" w:color="auto"/>
        <w:left w:val="none" w:sz="0" w:space="0" w:color="auto"/>
        <w:bottom w:val="none" w:sz="0" w:space="0" w:color="auto"/>
        <w:right w:val="none" w:sz="0" w:space="0" w:color="auto"/>
      </w:divBdr>
    </w:div>
    <w:div w:id="19957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AppData\Roaming\Microsoft\Templates\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72DF46B5B467F96D3A2ECBF5CB409"/>
        <w:category>
          <w:name w:val="General"/>
          <w:gallery w:val="placeholder"/>
        </w:category>
        <w:types>
          <w:type w:val="bbPlcHdr"/>
        </w:types>
        <w:behaviors>
          <w:behavior w:val="content"/>
        </w:behaviors>
        <w:guid w:val="{60FC1AFA-BBDE-4421-9326-44496A929FA2}"/>
      </w:docPartPr>
      <w:docPartBody>
        <w:p w:rsidR="004F5F90" w:rsidRDefault="0074155D">
          <w:pPr>
            <w:pStyle w:val="2CC72DF46B5B467F96D3A2ECBF5CB409"/>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D"/>
    <w:rsid w:val="00022182"/>
    <w:rsid w:val="0002656B"/>
    <w:rsid w:val="000A1AFC"/>
    <w:rsid w:val="000D61B4"/>
    <w:rsid w:val="000E7AF0"/>
    <w:rsid w:val="0013388E"/>
    <w:rsid w:val="001D6A37"/>
    <w:rsid w:val="00415E4B"/>
    <w:rsid w:val="00432D64"/>
    <w:rsid w:val="004350AC"/>
    <w:rsid w:val="004838E9"/>
    <w:rsid w:val="00486371"/>
    <w:rsid w:val="004F5F90"/>
    <w:rsid w:val="005F25F2"/>
    <w:rsid w:val="00662DEA"/>
    <w:rsid w:val="006659D3"/>
    <w:rsid w:val="0074155D"/>
    <w:rsid w:val="00752862"/>
    <w:rsid w:val="00796C43"/>
    <w:rsid w:val="007D32B8"/>
    <w:rsid w:val="007E4348"/>
    <w:rsid w:val="0087561A"/>
    <w:rsid w:val="00897CB3"/>
    <w:rsid w:val="00973657"/>
    <w:rsid w:val="009A087E"/>
    <w:rsid w:val="009C5F31"/>
    <w:rsid w:val="009D0F83"/>
    <w:rsid w:val="00A915F6"/>
    <w:rsid w:val="00AB7756"/>
    <w:rsid w:val="00AC1129"/>
    <w:rsid w:val="00AD5AB0"/>
    <w:rsid w:val="00B26F4A"/>
    <w:rsid w:val="00B63EBE"/>
    <w:rsid w:val="00C278FF"/>
    <w:rsid w:val="00C408D3"/>
    <w:rsid w:val="00C46B8A"/>
    <w:rsid w:val="00D369E1"/>
    <w:rsid w:val="00D852B8"/>
    <w:rsid w:val="00DC7F9B"/>
    <w:rsid w:val="00E40B14"/>
    <w:rsid w:val="00E93FCD"/>
    <w:rsid w:val="00EE207E"/>
    <w:rsid w:val="00F020C6"/>
    <w:rsid w:val="00FF4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C72DF46B5B467F96D3A2ECBF5CB409">
    <w:name w:val="2CC72DF46B5B467F96D3A2ECBF5CB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B899B27-D5A6-4EC9-9D94-31AE052FEE07}">
  <ds:schemaRefs>
    <ds:schemaRef ds:uri="http://schemas.openxmlformats.org/officeDocument/2006/bibliography"/>
  </ds:schemaRefs>
</ds:datastoreItem>
</file>

<file path=customXml/itemProps2.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minutes</Template>
  <TotalTime>1</TotalTime>
  <Pages>3</Pages>
  <Words>1414</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Anne Ogilvie</dc:creator>
  <cp:keywords/>
  <cp:lastModifiedBy>clerk@spelsbury.org</cp:lastModifiedBy>
  <cp:revision>3</cp:revision>
  <cp:lastPrinted>2021-03-18T23:08:00Z</cp:lastPrinted>
  <dcterms:created xsi:type="dcterms:W3CDTF">2022-01-04T15:15:00Z</dcterms:created>
  <dcterms:modified xsi:type="dcterms:W3CDTF">2022-01-04T15:16:00Z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